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98" w:rsidRDefault="00711E98" w:rsidP="00711E98">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711E98" w:rsidRDefault="00711E98" w:rsidP="00711E98">
      <w:pPr>
        <w:jc w:val="center"/>
        <w:rPr>
          <w:noProof/>
          <w:sz w:val="28"/>
          <w:szCs w:val="28"/>
        </w:rPr>
      </w:pPr>
    </w:p>
    <w:p w:rsidR="00711E98" w:rsidRDefault="00711E98" w:rsidP="00711E98">
      <w:pPr>
        <w:jc w:val="center"/>
        <w:rPr>
          <w:noProof/>
          <w:sz w:val="28"/>
          <w:szCs w:val="28"/>
        </w:rPr>
      </w:pPr>
      <w:r>
        <w:rPr>
          <w:noProof/>
          <w:sz w:val="28"/>
          <w:szCs w:val="28"/>
        </w:rPr>
        <w:t>П О С Т А Н О В Л Е Н И Е</w:t>
      </w:r>
    </w:p>
    <w:p w:rsidR="00711E98" w:rsidRDefault="00711E98" w:rsidP="00711E98">
      <w:pPr>
        <w:jc w:val="center"/>
        <w:rPr>
          <w:noProof/>
          <w:sz w:val="28"/>
          <w:szCs w:val="28"/>
        </w:rPr>
      </w:pPr>
    </w:p>
    <w:p w:rsidR="00711E98" w:rsidRDefault="00711E98" w:rsidP="00711E98">
      <w:pPr>
        <w:rPr>
          <w:noProof/>
          <w:sz w:val="28"/>
          <w:szCs w:val="28"/>
        </w:rPr>
      </w:pPr>
      <w:r>
        <w:rPr>
          <w:noProof/>
          <w:sz w:val="28"/>
          <w:szCs w:val="28"/>
        </w:rPr>
        <w:t xml:space="preserve">от   01  июля  2016 года  № 145 </w:t>
      </w:r>
    </w:p>
    <w:p w:rsidR="00711E98" w:rsidRDefault="00711E98" w:rsidP="00711E98">
      <w:pPr>
        <w:rPr>
          <w:noProof/>
          <w:sz w:val="28"/>
          <w:szCs w:val="28"/>
        </w:rPr>
      </w:pPr>
      <w:r>
        <w:rPr>
          <w:noProof/>
          <w:sz w:val="28"/>
          <w:szCs w:val="28"/>
        </w:rPr>
        <w:t>с. Рождественская Хава</w:t>
      </w:r>
    </w:p>
    <w:p w:rsidR="00711E98" w:rsidRDefault="00711E98" w:rsidP="00711E98">
      <w:pPr>
        <w:jc w:val="center"/>
        <w:rPr>
          <w:noProof/>
          <w:sz w:val="28"/>
          <w:szCs w:val="28"/>
        </w:rPr>
      </w:pPr>
    </w:p>
    <w:p w:rsidR="00711E98" w:rsidRDefault="00711E98" w:rsidP="00711E98">
      <w:pPr>
        <w:rPr>
          <w:sz w:val="28"/>
          <w:szCs w:val="28"/>
        </w:rPr>
      </w:pPr>
      <w:r>
        <w:rPr>
          <w:sz w:val="28"/>
          <w:szCs w:val="28"/>
        </w:rPr>
        <w:t xml:space="preserve">Об утверждении </w:t>
      </w:r>
      <w:proofErr w:type="gramStart"/>
      <w:r>
        <w:rPr>
          <w:sz w:val="28"/>
          <w:szCs w:val="28"/>
        </w:rPr>
        <w:t>административного</w:t>
      </w:r>
      <w:proofErr w:type="gramEnd"/>
      <w:r>
        <w:rPr>
          <w:sz w:val="28"/>
          <w:szCs w:val="28"/>
        </w:rPr>
        <w:t xml:space="preserve"> </w:t>
      </w:r>
    </w:p>
    <w:p w:rsidR="00711E98" w:rsidRDefault="00711E98" w:rsidP="00711E98">
      <w:pPr>
        <w:autoSpaceDE w:val="0"/>
        <w:autoSpaceDN w:val="0"/>
        <w:adjustRightInd w:val="0"/>
        <w:rPr>
          <w:bCs/>
          <w:sz w:val="28"/>
          <w:szCs w:val="28"/>
        </w:rPr>
      </w:pPr>
      <w:r>
        <w:rPr>
          <w:sz w:val="28"/>
          <w:szCs w:val="28"/>
        </w:rPr>
        <w:t xml:space="preserve">регламента </w:t>
      </w:r>
      <w:r>
        <w:rPr>
          <w:bCs/>
          <w:sz w:val="28"/>
          <w:szCs w:val="28"/>
        </w:rPr>
        <w:t xml:space="preserve">по предоставлению </w:t>
      </w:r>
    </w:p>
    <w:p w:rsidR="00711E98" w:rsidRDefault="00711E98" w:rsidP="00711E98">
      <w:pPr>
        <w:autoSpaceDE w:val="0"/>
        <w:autoSpaceDN w:val="0"/>
        <w:adjustRightInd w:val="0"/>
        <w:rPr>
          <w:bCs/>
          <w:sz w:val="28"/>
          <w:szCs w:val="28"/>
        </w:rPr>
      </w:pPr>
      <w:r>
        <w:rPr>
          <w:bCs/>
          <w:sz w:val="28"/>
          <w:szCs w:val="28"/>
        </w:rPr>
        <w:t>муниципальной услуги</w:t>
      </w:r>
    </w:p>
    <w:p w:rsidR="000611EC" w:rsidRDefault="00711E98" w:rsidP="00711E98">
      <w:pPr>
        <w:autoSpaceDE w:val="0"/>
        <w:autoSpaceDN w:val="0"/>
        <w:adjustRightInd w:val="0"/>
        <w:rPr>
          <w:sz w:val="28"/>
          <w:szCs w:val="28"/>
        </w:rPr>
      </w:pPr>
      <w:r>
        <w:rPr>
          <w:bCs/>
          <w:sz w:val="28"/>
          <w:szCs w:val="28"/>
        </w:rPr>
        <w:t>«</w:t>
      </w:r>
      <w:r w:rsidR="000611EC">
        <w:rPr>
          <w:sz w:val="28"/>
          <w:szCs w:val="28"/>
        </w:rPr>
        <w:t xml:space="preserve">Принятие граждан на учет нуждающихся </w:t>
      </w:r>
    </w:p>
    <w:p w:rsidR="000611EC" w:rsidRDefault="000611EC" w:rsidP="00711E98">
      <w:pPr>
        <w:autoSpaceDE w:val="0"/>
        <w:autoSpaceDN w:val="0"/>
        <w:adjustRightInd w:val="0"/>
        <w:rPr>
          <w:sz w:val="28"/>
          <w:szCs w:val="28"/>
        </w:rPr>
      </w:pPr>
      <w:r>
        <w:rPr>
          <w:sz w:val="28"/>
          <w:szCs w:val="28"/>
        </w:rPr>
        <w:t xml:space="preserve">в предоставлении жилых помещений </w:t>
      </w:r>
      <w:proofErr w:type="gramStart"/>
      <w:r>
        <w:rPr>
          <w:sz w:val="28"/>
          <w:szCs w:val="28"/>
        </w:rPr>
        <w:t>по</w:t>
      </w:r>
      <w:proofErr w:type="gramEnd"/>
      <w:r>
        <w:rPr>
          <w:sz w:val="28"/>
          <w:szCs w:val="28"/>
        </w:rPr>
        <w:t xml:space="preserve"> </w:t>
      </w:r>
    </w:p>
    <w:p w:rsidR="000611EC" w:rsidRDefault="000611EC" w:rsidP="00711E98">
      <w:pPr>
        <w:autoSpaceDE w:val="0"/>
        <w:autoSpaceDN w:val="0"/>
        <w:adjustRightInd w:val="0"/>
        <w:rPr>
          <w:sz w:val="28"/>
          <w:szCs w:val="28"/>
        </w:rPr>
      </w:pPr>
      <w:r>
        <w:rPr>
          <w:sz w:val="28"/>
          <w:szCs w:val="28"/>
        </w:rPr>
        <w:t xml:space="preserve">договорам найма жилых помещений </w:t>
      </w:r>
    </w:p>
    <w:p w:rsidR="00711E98" w:rsidRDefault="000611EC" w:rsidP="00711E98">
      <w:pPr>
        <w:autoSpaceDE w:val="0"/>
        <w:autoSpaceDN w:val="0"/>
        <w:adjustRightInd w:val="0"/>
        <w:rPr>
          <w:sz w:val="28"/>
          <w:szCs w:val="28"/>
        </w:rPr>
      </w:pPr>
      <w:r>
        <w:rPr>
          <w:sz w:val="28"/>
          <w:szCs w:val="28"/>
        </w:rPr>
        <w:t>жилищного фонда социального использования</w:t>
      </w:r>
      <w:r w:rsidR="00711E98">
        <w:rPr>
          <w:sz w:val="28"/>
          <w:szCs w:val="28"/>
        </w:rPr>
        <w:t>»</w:t>
      </w:r>
    </w:p>
    <w:p w:rsidR="00711E98" w:rsidRDefault="00711E98" w:rsidP="00711E98">
      <w:pPr>
        <w:autoSpaceDE w:val="0"/>
        <w:autoSpaceDN w:val="0"/>
        <w:adjustRightInd w:val="0"/>
        <w:rPr>
          <w:bCs/>
          <w:sz w:val="28"/>
          <w:szCs w:val="28"/>
        </w:rPr>
      </w:pPr>
    </w:p>
    <w:p w:rsidR="00711E98" w:rsidRDefault="00711E98" w:rsidP="00711E98">
      <w:pPr>
        <w:ind w:firstLine="708"/>
        <w:jc w:val="both"/>
        <w:rPr>
          <w:sz w:val="28"/>
          <w:szCs w:val="28"/>
        </w:rPr>
      </w:pPr>
      <w:r>
        <w:rPr>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p>
    <w:p w:rsidR="00711E98" w:rsidRDefault="00711E98" w:rsidP="00711E98">
      <w:pPr>
        <w:ind w:firstLine="708"/>
        <w:jc w:val="both"/>
        <w:rPr>
          <w:sz w:val="28"/>
          <w:szCs w:val="28"/>
        </w:rPr>
      </w:pPr>
    </w:p>
    <w:p w:rsidR="00711E98" w:rsidRDefault="00711E98" w:rsidP="00711E98">
      <w:pPr>
        <w:ind w:left="2832" w:firstLine="708"/>
        <w:rPr>
          <w:sz w:val="28"/>
          <w:szCs w:val="28"/>
        </w:rPr>
      </w:pPr>
    </w:p>
    <w:p w:rsidR="00711E98" w:rsidRDefault="00711E98" w:rsidP="00711E98">
      <w:pPr>
        <w:ind w:left="2832" w:firstLine="708"/>
        <w:rPr>
          <w:sz w:val="28"/>
          <w:szCs w:val="28"/>
        </w:rPr>
      </w:pPr>
      <w:proofErr w:type="gramStart"/>
      <w:r>
        <w:rPr>
          <w:sz w:val="28"/>
          <w:szCs w:val="28"/>
        </w:rPr>
        <w:t>П</w:t>
      </w:r>
      <w:proofErr w:type="gramEnd"/>
      <w:r>
        <w:rPr>
          <w:sz w:val="28"/>
          <w:szCs w:val="28"/>
        </w:rPr>
        <w:t xml:space="preserve"> О С Т А Н О В Л Я Ю :</w:t>
      </w:r>
    </w:p>
    <w:p w:rsidR="00711E98" w:rsidRDefault="00711E98" w:rsidP="00711E98">
      <w:pPr>
        <w:ind w:left="2832" w:firstLine="708"/>
        <w:rPr>
          <w:sz w:val="28"/>
          <w:szCs w:val="28"/>
        </w:rPr>
      </w:pPr>
    </w:p>
    <w:p w:rsidR="00711E98" w:rsidRDefault="00711E98" w:rsidP="00711E98">
      <w:pPr>
        <w:ind w:left="2832" w:firstLine="708"/>
        <w:rPr>
          <w:sz w:val="28"/>
          <w:szCs w:val="28"/>
        </w:rPr>
      </w:pPr>
    </w:p>
    <w:p w:rsidR="00711E98" w:rsidRDefault="00711E98" w:rsidP="00711E98">
      <w:pPr>
        <w:ind w:left="2832" w:firstLine="708"/>
        <w:rPr>
          <w:sz w:val="28"/>
          <w:szCs w:val="28"/>
        </w:rPr>
      </w:pPr>
    </w:p>
    <w:p w:rsidR="00711E98" w:rsidRDefault="00711E98" w:rsidP="00711E98">
      <w:pPr>
        <w:autoSpaceDE w:val="0"/>
        <w:autoSpaceDN w:val="0"/>
        <w:adjustRightInd w:val="0"/>
        <w:jc w:val="both"/>
        <w:rPr>
          <w:sz w:val="28"/>
          <w:szCs w:val="28"/>
        </w:rPr>
      </w:pPr>
      <w:r>
        <w:rPr>
          <w:sz w:val="28"/>
          <w:szCs w:val="28"/>
        </w:rPr>
        <w:t xml:space="preserve">1.Утвердить  административный регламент </w:t>
      </w:r>
      <w:r>
        <w:rPr>
          <w:bCs/>
          <w:sz w:val="28"/>
          <w:szCs w:val="28"/>
        </w:rPr>
        <w:t xml:space="preserve">по предоставлению администрацией </w:t>
      </w:r>
      <w:r>
        <w:rPr>
          <w:sz w:val="28"/>
          <w:szCs w:val="28"/>
        </w:rPr>
        <w:t>Рождественско-Хавского сельского поселения</w:t>
      </w:r>
      <w:r>
        <w:rPr>
          <w:bCs/>
          <w:sz w:val="28"/>
          <w:szCs w:val="28"/>
        </w:rPr>
        <w:t xml:space="preserve"> Новоусманского муниципального района Воронежской области муниципальной услуги  «</w:t>
      </w:r>
      <w:r w:rsidR="000611EC">
        <w:rPr>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sz w:val="28"/>
          <w:szCs w:val="28"/>
        </w:rPr>
        <w:t xml:space="preserve">»  </w:t>
      </w:r>
      <w:r>
        <w:rPr>
          <w:bCs/>
          <w:sz w:val="28"/>
          <w:szCs w:val="28"/>
        </w:rPr>
        <w:t>согласно п</w:t>
      </w:r>
      <w:r>
        <w:rPr>
          <w:sz w:val="28"/>
          <w:szCs w:val="28"/>
        </w:rPr>
        <w:t xml:space="preserve">риложению. </w:t>
      </w:r>
    </w:p>
    <w:p w:rsidR="00711E98" w:rsidRDefault="00711E98" w:rsidP="00711E98">
      <w:pPr>
        <w:autoSpaceDE w:val="0"/>
        <w:autoSpaceDN w:val="0"/>
        <w:adjustRightInd w:val="0"/>
        <w:jc w:val="both"/>
        <w:rPr>
          <w:sz w:val="28"/>
          <w:szCs w:val="28"/>
        </w:rPr>
      </w:pPr>
    </w:p>
    <w:p w:rsidR="00711E98" w:rsidRDefault="00711E98" w:rsidP="00711E98">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 Обнародовать постановление  путем размещения на досках  объявлений в администрации сельского поселения, МОУ </w:t>
      </w:r>
      <w:proofErr w:type="spellStart"/>
      <w:r>
        <w:rPr>
          <w:rFonts w:ascii="Times New Roman" w:hAnsi="Times New Roman"/>
          <w:sz w:val="28"/>
          <w:szCs w:val="28"/>
        </w:rPr>
        <w:t>Рождественско-Хавская</w:t>
      </w:r>
      <w:proofErr w:type="spellEnd"/>
      <w:r>
        <w:rPr>
          <w:rFonts w:ascii="Times New Roman" w:hAnsi="Times New Roman"/>
          <w:sz w:val="28"/>
          <w:szCs w:val="28"/>
        </w:rPr>
        <w:t xml:space="preserve">  СОШ.</w:t>
      </w:r>
    </w:p>
    <w:p w:rsidR="00711E98" w:rsidRDefault="00711E98" w:rsidP="00711E98">
      <w:pPr>
        <w:jc w:val="both"/>
        <w:rPr>
          <w:sz w:val="28"/>
          <w:szCs w:val="28"/>
        </w:rPr>
      </w:pPr>
    </w:p>
    <w:p w:rsidR="00711E98" w:rsidRDefault="00711E98" w:rsidP="00711E98">
      <w:pPr>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711E98" w:rsidRDefault="00711E98" w:rsidP="00711E98">
      <w:pPr>
        <w:jc w:val="both"/>
        <w:rPr>
          <w:sz w:val="28"/>
          <w:szCs w:val="28"/>
        </w:rPr>
      </w:pPr>
    </w:p>
    <w:p w:rsidR="00711E98" w:rsidRDefault="00711E98" w:rsidP="00711E98">
      <w:pPr>
        <w:jc w:val="both"/>
        <w:rPr>
          <w:sz w:val="28"/>
          <w:szCs w:val="28"/>
        </w:rPr>
      </w:pPr>
      <w:r>
        <w:rPr>
          <w:sz w:val="28"/>
          <w:szCs w:val="28"/>
        </w:rPr>
        <w:t>Глава   Рождественско-Хавского</w:t>
      </w:r>
    </w:p>
    <w:p w:rsidR="00711E98" w:rsidRDefault="00711E98" w:rsidP="00711E98">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М.А. БЫКОВСКИЙ</w:t>
      </w:r>
    </w:p>
    <w:p w:rsidR="00711E98" w:rsidRDefault="00711E98" w:rsidP="00711E98">
      <w:pPr>
        <w:jc w:val="both"/>
        <w:rPr>
          <w:sz w:val="28"/>
          <w:szCs w:val="28"/>
        </w:rPr>
      </w:pPr>
    </w:p>
    <w:p w:rsidR="00711E98" w:rsidRDefault="00711E98" w:rsidP="00711E98">
      <w:pPr>
        <w:jc w:val="both"/>
        <w:rPr>
          <w:sz w:val="28"/>
          <w:szCs w:val="28"/>
        </w:rPr>
      </w:pPr>
    </w:p>
    <w:p w:rsidR="00711E98" w:rsidRDefault="00711E98" w:rsidP="00711E98">
      <w:pPr>
        <w:jc w:val="both"/>
        <w:rPr>
          <w:sz w:val="28"/>
          <w:szCs w:val="28"/>
        </w:rPr>
      </w:pPr>
    </w:p>
    <w:p w:rsidR="00711E98" w:rsidRDefault="00711E98" w:rsidP="00711E98">
      <w:pPr>
        <w:jc w:val="both"/>
        <w:rPr>
          <w:sz w:val="28"/>
          <w:szCs w:val="28"/>
        </w:rPr>
      </w:pPr>
    </w:p>
    <w:p w:rsidR="00711E98" w:rsidRDefault="00711E98" w:rsidP="00711E98">
      <w:pPr>
        <w:jc w:val="both"/>
        <w:rPr>
          <w:sz w:val="28"/>
          <w:szCs w:val="28"/>
        </w:rPr>
      </w:pPr>
    </w:p>
    <w:p w:rsidR="00711E98" w:rsidRDefault="00711E98" w:rsidP="00711E98">
      <w:pPr>
        <w:jc w:val="right"/>
        <w:rPr>
          <w:rFonts w:cstheme="minorBidi"/>
          <w:sz w:val="28"/>
          <w:szCs w:val="28"/>
        </w:rPr>
      </w:pPr>
      <w:r>
        <w:rPr>
          <w:bCs/>
          <w:sz w:val="28"/>
          <w:szCs w:val="28"/>
        </w:rPr>
        <w:lastRenderedPageBreak/>
        <w:t xml:space="preserve">                                                                                          Приложение</w:t>
      </w:r>
      <w:r>
        <w:rPr>
          <w:sz w:val="28"/>
          <w:szCs w:val="28"/>
        </w:rPr>
        <w:t xml:space="preserve">                                                               </w:t>
      </w:r>
    </w:p>
    <w:p w:rsidR="00711E98" w:rsidRDefault="00711E98" w:rsidP="00711E98">
      <w:pPr>
        <w:jc w:val="right"/>
        <w:rPr>
          <w:sz w:val="28"/>
          <w:szCs w:val="28"/>
        </w:rPr>
      </w:pPr>
      <w:r>
        <w:rPr>
          <w:sz w:val="28"/>
          <w:szCs w:val="28"/>
        </w:rPr>
        <w:t xml:space="preserve">                                                                                    к    постановлению</w:t>
      </w:r>
    </w:p>
    <w:p w:rsidR="00711E98" w:rsidRDefault="00711E98" w:rsidP="00711E98">
      <w:pPr>
        <w:jc w:val="right"/>
        <w:rPr>
          <w:sz w:val="28"/>
          <w:szCs w:val="28"/>
        </w:rPr>
      </w:pPr>
      <w:r>
        <w:rPr>
          <w:sz w:val="28"/>
          <w:szCs w:val="28"/>
        </w:rPr>
        <w:t xml:space="preserve">  № 145 от  01.07.2016 г. </w:t>
      </w:r>
    </w:p>
    <w:p w:rsidR="000611EC" w:rsidRDefault="000611EC" w:rsidP="000611EC">
      <w:pPr>
        <w:widowControl w:val="0"/>
        <w:autoSpaceDE w:val="0"/>
        <w:autoSpaceDN w:val="0"/>
        <w:adjustRightInd w:val="0"/>
        <w:contextualSpacing/>
        <w:jc w:val="right"/>
        <w:rPr>
          <w:b/>
          <w:bCs/>
          <w:sz w:val="28"/>
          <w:szCs w:val="28"/>
        </w:rPr>
      </w:pPr>
    </w:p>
    <w:p w:rsidR="000611EC" w:rsidRDefault="000611EC" w:rsidP="000611EC">
      <w:pPr>
        <w:widowControl w:val="0"/>
        <w:autoSpaceDE w:val="0"/>
        <w:autoSpaceDN w:val="0"/>
        <w:adjustRightInd w:val="0"/>
        <w:contextualSpacing/>
        <w:jc w:val="center"/>
        <w:rPr>
          <w:b/>
          <w:bCs/>
          <w:sz w:val="28"/>
          <w:szCs w:val="28"/>
        </w:rPr>
      </w:pPr>
      <w:r>
        <w:rPr>
          <w:b/>
          <w:bCs/>
          <w:sz w:val="28"/>
          <w:szCs w:val="28"/>
        </w:rPr>
        <w:t>АДМИНИСТРАТИВНЫЙ РЕГЛАМЕНТ</w:t>
      </w:r>
    </w:p>
    <w:p w:rsidR="000611EC" w:rsidRDefault="000611EC" w:rsidP="000611EC">
      <w:pPr>
        <w:widowControl w:val="0"/>
        <w:autoSpaceDE w:val="0"/>
        <w:autoSpaceDN w:val="0"/>
        <w:adjustRightInd w:val="0"/>
        <w:contextualSpacing/>
        <w:jc w:val="center"/>
        <w:rPr>
          <w:b/>
          <w:bCs/>
          <w:sz w:val="28"/>
          <w:szCs w:val="28"/>
        </w:rPr>
      </w:pPr>
      <w:r>
        <w:rPr>
          <w:b/>
          <w:bCs/>
          <w:sz w:val="28"/>
          <w:szCs w:val="28"/>
        </w:rPr>
        <w:t>предоставления муниципальной услуги</w:t>
      </w:r>
    </w:p>
    <w:p w:rsidR="000611EC" w:rsidRDefault="000611EC" w:rsidP="000611EC">
      <w:pPr>
        <w:jc w:val="center"/>
        <w:rPr>
          <w:b/>
          <w:sz w:val="28"/>
          <w:szCs w:val="28"/>
        </w:rPr>
      </w:pPr>
      <w:r>
        <w:rPr>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611EC" w:rsidRDefault="000611EC" w:rsidP="000611EC">
      <w:pPr>
        <w:rPr>
          <w:sz w:val="28"/>
          <w:szCs w:val="28"/>
        </w:rPr>
      </w:pPr>
    </w:p>
    <w:p w:rsidR="000611EC" w:rsidRDefault="000611EC" w:rsidP="000611EC">
      <w:pPr>
        <w:numPr>
          <w:ilvl w:val="0"/>
          <w:numId w:val="1"/>
        </w:numPr>
        <w:ind w:left="0" w:firstLine="0"/>
        <w:jc w:val="center"/>
        <w:rPr>
          <w:b/>
          <w:sz w:val="28"/>
          <w:szCs w:val="28"/>
        </w:rPr>
      </w:pPr>
      <w:r>
        <w:rPr>
          <w:b/>
          <w:sz w:val="28"/>
          <w:szCs w:val="28"/>
        </w:rPr>
        <w:t>Общие положения</w:t>
      </w:r>
    </w:p>
    <w:p w:rsidR="000611EC" w:rsidRDefault="000611EC" w:rsidP="000611EC">
      <w:pPr>
        <w:ind w:firstLine="709"/>
        <w:rPr>
          <w:b/>
          <w:sz w:val="28"/>
          <w:szCs w:val="28"/>
        </w:rPr>
      </w:pPr>
    </w:p>
    <w:p w:rsidR="000611EC" w:rsidRDefault="000611EC" w:rsidP="000611EC">
      <w:pPr>
        <w:numPr>
          <w:ilvl w:val="1"/>
          <w:numId w:val="1"/>
        </w:numPr>
        <w:tabs>
          <w:tab w:val="num" w:pos="0"/>
          <w:tab w:val="left" w:pos="1560"/>
        </w:tabs>
        <w:ind w:hanging="225"/>
        <w:jc w:val="center"/>
        <w:rPr>
          <w:sz w:val="28"/>
          <w:szCs w:val="28"/>
        </w:rPr>
      </w:pPr>
      <w:r>
        <w:rPr>
          <w:sz w:val="28"/>
          <w:szCs w:val="28"/>
        </w:rPr>
        <w:t>Предмет регулирования административного регламента.</w:t>
      </w:r>
    </w:p>
    <w:p w:rsidR="000611EC" w:rsidRDefault="000611EC" w:rsidP="000611EC">
      <w:pPr>
        <w:tabs>
          <w:tab w:val="num" w:pos="0"/>
          <w:tab w:val="left" w:pos="1560"/>
        </w:tabs>
        <w:ind w:firstLine="567"/>
        <w:jc w:val="both"/>
        <w:rPr>
          <w:rFonts w:eastAsiaTheme="minorHAnsi"/>
          <w:sz w:val="28"/>
          <w:szCs w:val="28"/>
          <w:lang w:eastAsia="en-US"/>
        </w:rPr>
      </w:pPr>
      <w:r>
        <w:rPr>
          <w:sz w:val="28"/>
          <w:szCs w:val="28"/>
        </w:rPr>
        <w:t xml:space="preserve">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(далее </w:t>
      </w:r>
      <w:proofErr w:type="gramStart"/>
      <w:r>
        <w:rPr>
          <w:sz w:val="28"/>
          <w:szCs w:val="28"/>
        </w:rPr>
        <w:t>–А</w:t>
      </w:r>
      <w:proofErr w:type="gramEnd"/>
      <w:r>
        <w:rPr>
          <w:sz w:val="28"/>
          <w:szCs w:val="28"/>
        </w:rPr>
        <w:t xml:space="preserve">дминистративный регламент) являются отношения, возникающие между заявителями, администрацией </w:t>
      </w:r>
      <w:r>
        <w:rPr>
          <w:color w:val="000000" w:themeColor="text1"/>
          <w:sz w:val="28"/>
          <w:szCs w:val="28"/>
        </w:rPr>
        <w:t>Рождественско-Хавского сельского поселения Новоусманского муниципального района Воронежской области</w:t>
      </w:r>
      <w:r>
        <w:rPr>
          <w:sz w:val="28"/>
          <w:szCs w:val="28"/>
        </w:rPr>
        <w:t xml:space="preserve"> и многофункциональными центрами предоставления государственных и муниципальных услуг (далее – МФЦ)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0611EC" w:rsidRDefault="000611EC" w:rsidP="000611EC">
      <w:pPr>
        <w:pStyle w:val="a3"/>
        <w:numPr>
          <w:ilvl w:val="1"/>
          <w:numId w:val="1"/>
        </w:numPr>
        <w:tabs>
          <w:tab w:val="left" w:pos="0"/>
          <w:tab w:val="left" w:pos="15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Описание заявителей.</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w:t>
      </w:r>
      <w:hyperlink r:id="rId7" w:history="1">
        <w:r w:rsidRPr="003962F8">
          <w:rPr>
            <w:rStyle w:val="a4"/>
            <w:rFonts w:ascii="Times New Roman" w:hAnsi="Times New Roman" w:cs="Times New Roman"/>
            <w:color w:val="000000" w:themeColor="text1"/>
            <w:sz w:val="28"/>
            <w:szCs w:val="28"/>
          </w:rPr>
          <w:t>частями 1</w:t>
        </w:r>
      </w:hyperlink>
      <w:r w:rsidRPr="003962F8">
        <w:rPr>
          <w:rFonts w:ascii="Times New Roman" w:hAnsi="Times New Roman" w:cs="Times New Roman"/>
          <w:color w:val="000000" w:themeColor="text1"/>
          <w:sz w:val="28"/>
          <w:szCs w:val="28"/>
        </w:rPr>
        <w:t xml:space="preserve"> и </w:t>
      </w:r>
      <w:hyperlink r:id="rId8" w:history="1">
        <w:r w:rsidRPr="003962F8">
          <w:rPr>
            <w:rStyle w:val="a4"/>
            <w:rFonts w:ascii="Times New Roman" w:hAnsi="Times New Roman" w:cs="Times New Roman"/>
            <w:color w:val="000000" w:themeColor="text1"/>
            <w:sz w:val="28"/>
            <w:szCs w:val="28"/>
          </w:rPr>
          <w:t>3 статьи 91.3</w:t>
        </w:r>
      </w:hyperlink>
      <w:r w:rsidRPr="003962F8">
        <w:rPr>
          <w:rFonts w:ascii="Times New Roman" w:hAnsi="Times New Roman" w:cs="Times New Roman"/>
          <w:color w:val="000000" w:themeColor="text1"/>
          <w:sz w:val="28"/>
          <w:szCs w:val="28"/>
        </w:rPr>
        <w:t xml:space="preserve"> </w:t>
      </w:r>
      <w:r w:rsidRPr="003962F8">
        <w:rPr>
          <w:rFonts w:ascii="Times New Roman" w:hAnsi="Times New Roman" w:cs="Times New Roman"/>
          <w:sz w:val="28"/>
          <w:szCs w:val="28"/>
        </w:rPr>
        <w:t>Жи</w:t>
      </w:r>
      <w:r>
        <w:rPr>
          <w:rFonts w:ascii="Times New Roman" w:hAnsi="Times New Roman" w:cs="Times New Roman"/>
          <w:sz w:val="28"/>
          <w:szCs w:val="28"/>
        </w:rPr>
        <w:t>лищного кодекса Российской Федерации</w:t>
      </w:r>
      <w:r>
        <w:rPr>
          <w:sz w:val="28"/>
          <w:szCs w:val="28"/>
        </w:rPr>
        <w:t>,</w:t>
      </w:r>
      <w:r>
        <w:rPr>
          <w:rFonts w:ascii="Times New Roman" w:hAnsi="Times New Roman" w:cs="Times New Roman"/>
          <w:sz w:val="28"/>
          <w:szCs w:val="28"/>
        </w:rPr>
        <w:t xml:space="preserve"> а также их законные представители (далее – заявитель, заявители).</w:t>
      </w:r>
    </w:p>
    <w:p w:rsidR="000611EC" w:rsidRDefault="000611EC" w:rsidP="000611EC">
      <w:pPr>
        <w:pStyle w:val="ConsPlusNormal0"/>
        <w:tabs>
          <w:tab w:val="left" w:pos="0"/>
        </w:tabs>
        <w:jc w:val="both"/>
        <w:rPr>
          <w:rFonts w:ascii="Times New Roman" w:hAnsi="Times New Roman" w:cs="Times New Roman"/>
          <w:sz w:val="28"/>
          <w:szCs w:val="28"/>
        </w:rPr>
      </w:pPr>
    </w:p>
    <w:p w:rsidR="000611EC" w:rsidRDefault="000611EC" w:rsidP="000611EC">
      <w:pPr>
        <w:numPr>
          <w:ilvl w:val="1"/>
          <w:numId w:val="1"/>
        </w:numPr>
        <w:tabs>
          <w:tab w:val="num" w:pos="0"/>
        </w:tabs>
        <w:autoSpaceDE w:val="0"/>
        <w:autoSpaceDN w:val="0"/>
        <w:adjustRightInd w:val="0"/>
        <w:ind w:left="0" w:firstLine="851"/>
        <w:rPr>
          <w:sz w:val="28"/>
          <w:szCs w:val="28"/>
        </w:rPr>
      </w:pPr>
      <w:r>
        <w:rPr>
          <w:sz w:val="28"/>
          <w:szCs w:val="28"/>
        </w:rPr>
        <w:t>Требования к порядку информирования о предоставлении муниципальной услуги</w:t>
      </w:r>
    </w:p>
    <w:p w:rsidR="000611EC" w:rsidRDefault="000611EC" w:rsidP="000611EC">
      <w:pPr>
        <w:pStyle w:val="ConsPlusNormal0"/>
        <w:widowControl w:val="0"/>
        <w:numPr>
          <w:ilvl w:val="2"/>
          <w:numId w:val="1"/>
        </w:numPr>
        <w:tabs>
          <w:tab w:val="num" w:pos="142"/>
        </w:tabs>
        <w:suppressAutoHyphens/>
        <w:autoSpaceDN/>
        <w:adjustRightInd/>
        <w:ind w:left="0"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 </w:t>
      </w:r>
      <w:r>
        <w:rPr>
          <w:rFonts w:ascii="Times New Roman" w:hAnsi="Times New Roman" w:cs="Times New Roman"/>
          <w:color w:val="000000" w:themeColor="text1"/>
          <w:sz w:val="28"/>
          <w:szCs w:val="28"/>
        </w:rPr>
        <w:t>Орган, предоставляющий муниципальную услугу: администрация Рождественско-Хавского сельского поселения Новоусманского муниципального района Воронежской области (далее – администрация).</w:t>
      </w:r>
    </w:p>
    <w:p w:rsidR="000611EC" w:rsidRDefault="000611EC" w:rsidP="000611EC">
      <w:pPr>
        <w:pStyle w:val="ConsPlusNormal0"/>
        <w:tabs>
          <w:tab w:val="num" w:pos="142"/>
        </w:tabs>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Администрация расположена по адресу: </w:t>
      </w:r>
      <w:r>
        <w:rPr>
          <w:rFonts w:ascii="Times New Roman" w:hAnsi="Times New Roman" w:cs="Times New Roman"/>
          <w:sz w:val="28"/>
          <w:szCs w:val="28"/>
        </w:rPr>
        <w:t xml:space="preserve">396315, Воронежская область, </w:t>
      </w:r>
      <w:proofErr w:type="spellStart"/>
      <w:r>
        <w:rPr>
          <w:rFonts w:ascii="Times New Roman" w:hAnsi="Times New Roman" w:cs="Times New Roman"/>
          <w:sz w:val="28"/>
          <w:szCs w:val="28"/>
        </w:rPr>
        <w:t>Новоусманский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Рождественская Хава, ул. Советская, д. 35.</w:t>
      </w:r>
    </w:p>
    <w:p w:rsidR="000611EC" w:rsidRDefault="000611EC" w:rsidP="000611EC">
      <w:pPr>
        <w:tabs>
          <w:tab w:val="num" w:pos="142"/>
        </w:tabs>
        <w:autoSpaceDE w:val="0"/>
        <w:autoSpaceDN w:val="0"/>
        <w:adjustRightInd w:val="0"/>
        <w:ind w:firstLine="851"/>
        <w:contextualSpacing/>
        <w:jc w:val="both"/>
        <w:rPr>
          <w:sz w:val="26"/>
          <w:szCs w:val="26"/>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sz w:val="26"/>
          <w:szCs w:val="26"/>
        </w:rPr>
        <w:t>).</w:t>
      </w:r>
    </w:p>
    <w:p w:rsidR="000611EC" w:rsidRDefault="000611EC" w:rsidP="000611EC">
      <w:pPr>
        <w:numPr>
          <w:ilvl w:val="2"/>
          <w:numId w:val="1"/>
        </w:numPr>
        <w:tabs>
          <w:tab w:val="num" w:pos="142"/>
        </w:tabs>
        <w:autoSpaceDE w:val="0"/>
        <w:autoSpaceDN w:val="0"/>
        <w:adjustRightInd w:val="0"/>
        <w:ind w:left="0" w:firstLine="851"/>
        <w:contextualSpacing/>
        <w:jc w:val="both"/>
        <w:rPr>
          <w:sz w:val="28"/>
          <w:szCs w:val="28"/>
        </w:rPr>
      </w:pPr>
      <w:r>
        <w:rPr>
          <w:sz w:val="28"/>
          <w:szCs w:val="28"/>
        </w:rPr>
        <w:lastRenderedPageBreak/>
        <w:t xml:space="preserve">Информация о месте нахождения, графике работы, контактных телефонах (телефонах для справок и консультаций), </w:t>
      </w:r>
      <w:proofErr w:type="spellStart"/>
      <w:proofErr w:type="gramStart"/>
      <w:r>
        <w:rPr>
          <w:sz w:val="28"/>
          <w:szCs w:val="28"/>
        </w:rPr>
        <w:t>интернет-адресах</w:t>
      </w:r>
      <w:proofErr w:type="spellEnd"/>
      <w:proofErr w:type="gramEnd"/>
      <w:r>
        <w:rPr>
          <w:sz w:val="28"/>
          <w:szCs w:val="28"/>
        </w:rPr>
        <w:t xml:space="preserve">, адресах электронной почты администрации, </w:t>
      </w:r>
      <w:r>
        <w:rPr>
          <w:sz w:val="26"/>
          <w:szCs w:val="26"/>
        </w:rPr>
        <w:t>МФЦ</w:t>
      </w:r>
      <w:r>
        <w:rPr>
          <w:sz w:val="28"/>
          <w:szCs w:val="28"/>
        </w:rPr>
        <w:t xml:space="preserve"> приводятся в приложении № 1 к настоящему Административному регламенту и размещаются:</w:t>
      </w:r>
    </w:p>
    <w:p w:rsidR="000611EC" w:rsidRDefault="000611EC" w:rsidP="000611EC">
      <w:pPr>
        <w:autoSpaceDE w:val="0"/>
        <w:autoSpaceDN w:val="0"/>
        <w:adjustRightInd w:val="0"/>
        <w:ind w:firstLine="851"/>
        <w:jc w:val="both"/>
        <w:rPr>
          <w:color w:val="000000" w:themeColor="text1"/>
          <w:sz w:val="28"/>
          <w:szCs w:val="28"/>
        </w:rPr>
      </w:pPr>
      <w:r>
        <w:rPr>
          <w:color w:val="000000" w:themeColor="text1"/>
          <w:sz w:val="28"/>
          <w:szCs w:val="28"/>
        </w:rPr>
        <w:t xml:space="preserve">- на официальном сайте администрации в сети Интернет </w:t>
      </w:r>
      <w:r>
        <w:rPr>
          <w:bCs/>
          <w:sz w:val="28"/>
          <w:szCs w:val="28"/>
        </w:rPr>
        <w:t>(</w:t>
      </w:r>
      <w:proofErr w:type="spellStart"/>
      <w:r>
        <w:rPr>
          <w:sz w:val="28"/>
          <w:szCs w:val="28"/>
          <w:lang w:val="en-US"/>
        </w:rPr>
        <w:t>rhavskoe</w:t>
      </w:r>
      <w:proofErr w:type="spellEnd"/>
      <w:r>
        <w:rPr>
          <w:sz w:val="28"/>
          <w:szCs w:val="28"/>
        </w:rPr>
        <w:t>.</w:t>
      </w:r>
      <w:proofErr w:type="spellStart"/>
      <w:r>
        <w:rPr>
          <w:sz w:val="28"/>
          <w:szCs w:val="28"/>
          <w:lang w:val="en-US"/>
        </w:rPr>
        <w:t>poselenie</w:t>
      </w:r>
      <w:proofErr w:type="spellEnd"/>
      <w:r>
        <w:rPr>
          <w:sz w:val="28"/>
          <w:szCs w:val="28"/>
        </w:rPr>
        <w:t>.</w:t>
      </w:r>
      <w:r>
        <w:rPr>
          <w:sz w:val="28"/>
          <w:szCs w:val="28"/>
          <w:lang w:val="en-US"/>
        </w:rPr>
        <w:t>net</w:t>
      </w:r>
      <w:r>
        <w:rPr>
          <w:bCs/>
          <w:color w:val="000000" w:themeColor="text1"/>
          <w:sz w:val="28"/>
          <w:szCs w:val="28"/>
        </w:rPr>
        <w:t>)</w:t>
      </w:r>
      <w:r>
        <w:rPr>
          <w:color w:val="000000" w:themeColor="text1"/>
          <w:sz w:val="28"/>
          <w:szCs w:val="28"/>
        </w:rPr>
        <w:t>;</w:t>
      </w:r>
    </w:p>
    <w:p w:rsidR="000611EC" w:rsidRDefault="000611EC" w:rsidP="000611EC">
      <w:pPr>
        <w:autoSpaceDE w:val="0"/>
        <w:autoSpaceDN w:val="0"/>
        <w:adjustRightInd w:val="0"/>
        <w:ind w:firstLine="851"/>
        <w:contextualSpacing/>
        <w:jc w:val="both"/>
        <w:rPr>
          <w:color w:val="000000" w:themeColor="text1"/>
          <w:sz w:val="28"/>
          <w:szCs w:val="28"/>
        </w:rPr>
      </w:pPr>
      <w:r>
        <w:rPr>
          <w:color w:val="000000" w:themeColor="text1"/>
          <w:sz w:val="28"/>
          <w:szCs w:val="28"/>
        </w:rPr>
        <w:t>- в информационной системе Воронежской области «Портал государственных и муниципальных услуг Воронежской области» (</w:t>
      </w:r>
      <w:proofErr w:type="spellStart"/>
      <w:r>
        <w:rPr>
          <w:color w:val="000000" w:themeColor="text1"/>
          <w:sz w:val="28"/>
          <w:szCs w:val="28"/>
        </w:rPr>
        <w:t>pgu.govvr</w:t>
      </w:r>
      <w:proofErr w:type="spellEnd"/>
      <w:r>
        <w:rPr>
          <w:color w:val="000000" w:themeColor="text1"/>
          <w:sz w:val="28"/>
          <w:szCs w:val="28"/>
          <w:lang w:val="en-US"/>
        </w:rPr>
        <w:t>n</w:t>
      </w:r>
      <w:r>
        <w:rPr>
          <w:color w:val="000000" w:themeColor="text1"/>
          <w:sz w:val="28"/>
          <w:szCs w:val="28"/>
        </w:rPr>
        <w:t>.</w:t>
      </w:r>
      <w:proofErr w:type="spellStart"/>
      <w:r>
        <w:rPr>
          <w:color w:val="000000" w:themeColor="text1"/>
          <w:sz w:val="28"/>
          <w:szCs w:val="28"/>
        </w:rPr>
        <w:t>ru</w:t>
      </w:r>
      <w:proofErr w:type="spellEnd"/>
      <w:r>
        <w:rPr>
          <w:color w:val="000000" w:themeColor="text1"/>
          <w:sz w:val="28"/>
          <w:szCs w:val="28"/>
        </w:rPr>
        <w:t>) (далее - Портал государственных и муниципальных услуг Воронежской области);</w:t>
      </w:r>
    </w:p>
    <w:p w:rsidR="000611EC" w:rsidRDefault="000611EC" w:rsidP="000611EC">
      <w:pPr>
        <w:autoSpaceDE w:val="0"/>
        <w:autoSpaceDN w:val="0"/>
        <w:adjustRightInd w:val="0"/>
        <w:ind w:firstLine="851"/>
        <w:contextualSpacing/>
        <w:jc w:val="both"/>
        <w:rPr>
          <w:color w:val="000000" w:themeColor="text1"/>
          <w:sz w:val="28"/>
          <w:szCs w:val="28"/>
        </w:rPr>
      </w:pPr>
      <w:r>
        <w:rPr>
          <w:color w:val="000000" w:themeColor="text1"/>
          <w:sz w:val="28"/>
          <w:szCs w:val="28"/>
        </w:rPr>
        <w:t>- на Едином портале государственных и муниципальных услуг (функций) в сети Интернет (</w:t>
      </w:r>
      <w:hyperlink r:id="rId9" w:history="1">
        <w:r>
          <w:rPr>
            <w:rStyle w:val="a4"/>
            <w:color w:val="000000" w:themeColor="text1"/>
            <w:sz w:val="28"/>
            <w:szCs w:val="28"/>
          </w:rPr>
          <w:t>www.gosuslugi.ru</w:t>
        </w:r>
      </w:hyperlink>
      <w:r>
        <w:rPr>
          <w:color w:val="000000" w:themeColor="text1"/>
          <w:sz w:val="28"/>
          <w:szCs w:val="28"/>
        </w:rPr>
        <w:t>);</w:t>
      </w:r>
    </w:p>
    <w:p w:rsidR="000611EC" w:rsidRDefault="000611EC" w:rsidP="000611EC">
      <w:pPr>
        <w:autoSpaceDE w:val="0"/>
        <w:autoSpaceDN w:val="0"/>
        <w:adjustRightInd w:val="0"/>
        <w:ind w:firstLine="851"/>
        <w:contextualSpacing/>
        <w:jc w:val="both"/>
        <w:rPr>
          <w:color w:val="000000" w:themeColor="text1"/>
          <w:sz w:val="28"/>
          <w:szCs w:val="28"/>
        </w:rPr>
      </w:pPr>
      <w:r>
        <w:rPr>
          <w:sz w:val="28"/>
          <w:szCs w:val="28"/>
        </w:rPr>
        <w:t>- на официальном сайте МФЦ (</w:t>
      </w:r>
      <w:proofErr w:type="spellStart"/>
      <w:r>
        <w:rPr>
          <w:sz w:val="28"/>
          <w:szCs w:val="28"/>
        </w:rPr>
        <w:t>mfc.vrn.ru</w:t>
      </w:r>
      <w:proofErr w:type="spellEnd"/>
      <w:r>
        <w:rPr>
          <w:sz w:val="28"/>
          <w:szCs w:val="28"/>
        </w:rPr>
        <w:t>);</w:t>
      </w:r>
    </w:p>
    <w:p w:rsidR="000611EC" w:rsidRDefault="000611EC" w:rsidP="000611EC">
      <w:pPr>
        <w:autoSpaceDE w:val="0"/>
        <w:autoSpaceDN w:val="0"/>
        <w:adjustRightInd w:val="0"/>
        <w:ind w:firstLine="851"/>
        <w:contextualSpacing/>
        <w:jc w:val="both"/>
        <w:rPr>
          <w:color w:val="000000" w:themeColor="text1"/>
          <w:sz w:val="28"/>
          <w:szCs w:val="28"/>
        </w:rPr>
      </w:pPr>
      <w:r>
        <w:rPr>
          <w:color w:val="000000" w:themeColor="text1"/>
          <w:sz w:val="28"/>
          <w:szCs w:val="28"/>
        </w:rPr>
        <w:t>- на информационном стенде в администрации;</w:t>
      </w:r>
    </w:p>
    <w:p w:rsidR="000611EC" w:rsidRDefault="000611EC" w:rsidP="000611EC">
      <w:pPr>
        <w:autoSpaceDE w:val="0"/>
        <w:autoSpaceDN w:val="0"/>
        <w:adjustRightInd w:val="0"/>
        <w:ind w:firstLine="851"/>
        <w:contextualSpacing/>
        <w:jc w:val="both"/>
        <w:rPr>
          <w:color w:val="000000" w:themeColor="text1"/>
          <w:sz w:val="28"/>
          <w:szCs w:val="28"/>
        </w:rPr>
      </w:pPr>
      <w:r>
        <w:rPr>
          <w:color w:val="000000" w:themeColor="text1"/>
          <w:sz w:val="28"/>
          <w:szCs w:val="28"/>
        </w:rPr>
        <w:t xml:space="preserve">- </w:t>
      </w:r>
      <w:r>
        <w:rPr>
          <w:sz w:val="26"/>
          <w:szCs w:val="26"/>
        </w:rPr>
        <w:t>на информационном стенде в МФЦ</w:t>
      </w:r>
      <w:r>
        <w:rPr>
          <w:color w:val="000000" w:themeColor="text1"/>
          <w:sz w:val="28"/>
          <w:szCs w:val="28"/>
        </w:rPr>
        <w:t>.</w:t>
      </w:r>
    </w:p>
    <w:p w:rsidR="000611EC" w:rsidRDefault="000611EC" w:rsidP="000611EC">
      <w:pPr>
        <w:widowControl w:val="0"/>
        <w:numPr>
          <w:ilvl w:val="2"/>
          <w:numId w:val="1"/>
        </w:numPr>
        <w:tabs>
          <w:tab w:val="num" w:pos="142"/>
        </w:tabs>
        <w:autoSpaceDE w:val="0"/>
        <w:autoSpaceDN w:val="0"/>
        <w:adjustRightInd w:val="0"/>
        <w:ind w:left="0" w:firstLine="851"/>
        <w:contextualSpacing/>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611EC" w:rsidRDefault="000611EC" w:rsidP="000611EC">
      <w:pPr>
        <w:numPr>
          <w:ilvl w:val="0"/>
          <w:numId w:val="2"/>
        </w:numPr>
        <w:tabs>
          <w:tab w:val="num" w:pos="142"/>
        </w:tabs>
        <w:autoSpaceDE w:val="0"/>
        <w:autoSpaceDN w:val="0"/>
        <w:adjustRightInd w:val="0"/>
        <w:ind w:left="0" w:firstLine="851"/>
        <w:contextualSpacing/>
        <w:jc w:val="both"/>
        <w:rPr>
          <w:sz w:val="28"/>
          <w:szCs w:val="28"/>
        </w:rPr>
      </w:pPr>
      <w:r>
        <w:rPr>
          <w:sz w:val="28"/>
          <w:szCs w:val="28"/>
        </w:rPr>
        <w:t>непосредственно в администрации,</w:t>
      </w:r>
    </w:p>
    <w:p w:rsidR="000611EC" w:rsidRDefault="000611EC" w:rsidP="000611EC">
      <w:pPr>
        <w:numPr>
          <w:ilvl w:val="0"/>
          <w:numId w:val="2"/>
        </w:numPr>
        <w:tabs>
          <w:tab w:val="num" w:pos="142"/>
        </w:tabs>
        <w:autoSpaceDE w:val="0"/>
        <w:autoSpaceDN w:val="0"/>
        <w:adjustRightInd w:val="0"/>
        <w:ind w:left="0" w:firstLine="851"/>
        <w:contextualSpacing/>
        <w:jc w:val="both"/>
        <w:rPr>
          <w:sz w:val="28"/>
          <w:szCs w:val="28"/>
        </w:rPr>
      </w:pPr>
      <w:r>
        <w:rPr>
          <w:sz w:val="26"/>
          <w:szCs w:val="26"/>
        </w:rPr>
        <w:t>непосредственно в МФЦ,</w:t>
      </w:r>
    </w:p>
    <w:p w:rsidR="000611EC" w:rsidRDefault="000611EC" w:rsidP="000611EC">
      <w:pPr>
        <w:numPr>
          <w:ilvl w:val="0"/>
          <w:numId w:val="2"/>
        </w:numPr>
        <w:tabs>
          <w:tab w:val="num" w:pos="142"/>
        </w:tabs>
        <w:autoSpaceDE w:val="0"/>
        <w:autoSpaceDN w:val="0"/>
        <w:adjustRightInd w:val="0"/>
        <w:ind w:left="0" w:firstLine="851"/>
        <w:contextualSpacing/>
        <w:jc w:val="both"/>
        <w:rPr>
          <w:sz w:val="28"/>
          <w:szCs w:val="28"/>
        </w:rPr>
      </w:pPr>
      <w:r>
        <w:rPr>
          <w:sz w:val="28"/>
          <w:szCs w:val="28"/>
        </w:rPr>
        <w:t>с использованием средств телефонной связи, средств сети Интернет.</w:t>
      </w:r>
    </w:p>
    <w:p w:rsidR="000611EC" w:rsidRDefault="000611EC" w:rsidP="000611EC">
      <w:pPr>
        <w:numPr>
          <w:ilvl w:val="2"/>
          <w:numId w:val="1"/>
        </w:numPr>
        <w:tabs>
          <w:tab w:val="num" w:pos="142"/>
        </w:tabs>
        <w:autoSpaceDE w:val="0"/>
        <w:autoSpaceDN w:val="0"/>
        <w:adjustRightInd w:val="0"/>
        <w:ind w:left="0" w:firstLine="851"/>
        <w:contextualSpacing/>
        <w:jc w:val="both"/>
        <w:rPr>
          <w:sz w:val="28"/>
          <w:szCs w:val="28"/>
        </w:rPr>
      </w:pPr>
      <w:r>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611EC" w:rsidRDefault="000611EC" w:rsidP="000611EC">
      <w:pPr>
        <w:tabs>
          <w:tab w:val="num" w:pos="142"/>
        </w:tabs>
        <w:autoSpaceDE w:val="0"/>
        <w:autoSpaceDN w:val="0"/>
        <w:adjustRightInd w:val="0"/>
        <w:ind w:firstLine="851"/>
        <w:contextualSpacing/>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611EC" w:rsidRDefault="000611EC" w:rsidP="000611EC">
      <w:pPr>
        <w:tabs>
          <w:tab w:val="num" w:pos="142"/>
        </w:tabs>
        <w:autoSpaceDE w:val="0"/>
        <w:autoSpaceDN w:val="0"/>
        <w:adjustRightInd w:val="0"/>
        <w:ind w:firstLine="851"/>
        <w:contextualSpacing/>
        <w:jc w:val="both"/>
        <w:rPr>
          <w:sz w:val="28"/>
          <w:szCs w:val="28"/>
        </w:rPr>
      </w:pPr>
      <w:r>
        <w:rPr>
          <w:sz w:val="28"/>
          <w:szCs w:val="28"/>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611EC" w:rsidRDefault="000611EC" w:rsidP="000611EC">
      <w:pPr>
        <w:numPr>
          <w:ilvl w:val="0"/>
          <w:numId w:val="2"/>
        </w:numPr>
        <w:tabs>
          <w:tab w:val="num" w:pos="142"/>
        </w:tabs>
        <w:autoSpaceDE w:val="0"/>
        <w:autoSpaceDN w:val="0"/>
        <w:adjustRightInd w:val="0"/>
        <w:ind w:left="0" w:firstLine="851"/>
        <w:contextualSpacing/>
        <w:jc w:val="both"/>
        <w:rPr>
          <w:sz w:val="28"/>
          <w:szCs w:val="28"/>
        </w:rPr>
      </w:pPr>
      <w:r>
        <w:rPr>
          <w:sz w:val="28"/>
          <w:szCs w:val="28"/>
        </w:rPr>
        <w:t>текст настоящего Административного регламента;</w:t>
      </w:r>
    </w:p>
    <w:p w:rsidR="000611EC" w:rsidRDefault="000611EC" w:rsidP="000611EC">
      <w:pPr>
        <w:numPr>
          <w:ilvl w:val="0"/>
          <w:numId w:val="2"/>
        </w:numPr>
        <w:tabs>
          <w:tab w:val="num" w:pos="142"/>
        </w:tabs>
        <w:autoSpaceDE w:val="0"/>
        <w:autoSpaceDN w:val="0"/>
        <w:adjustRightInd w:val="0"/>
        <w:ind w:left="0" w:firstLine="851"/>
        <w:contextualSpacing/>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0611EC" w:rsidRDefault="000611EC" w:rsidP="000611EC">
      <w:pPr>
        <w:numPr>
          <w:ilvl w:val="0"/>
          <w:numId w:val="2"/>
        </w:numPr>
        <w:tabs>
          <w:tab w:val="num" w:pos="142"/>
        </w:tabs>
        <w:autoSpaceDE w:val="0"/>
        <w:autoSpaceDN w:val="0"/>
        <w:adjustRightInd w:val="0"/>
        <w:ind w:left="0" w:firstLine="851"/>
        <w:contextualSpacing/>
        <w:jc w:val="both"/>
        <w:rPr>
          <w:sz w:val="28"/>
          <w:szCs w:val="28"/>
        </w:rPr>
      </w:pPr>
      <w:r>
        <w:rPr>
          <w:sz w:val="28"/>
          <w:szCs w:val="28"/>
        </w:rPr>
        <w:lastRenderedPageBreak/>
        <w:t>формы, образцы заявлений, иных документов.</w:t>
      </w:r>
    </w:p>
    <w:p w:rsidR="000611EC" w:rsidRDefault="000611EC" w:rsidP="000611EC">
      <w:pPr>
        <w:numPr>
          <w:ilvl w:val="2"/>
          <w:numId w:val="1"/>
        </w:numPr>
        <w:tabs>
          <w:tab w:val="num" w:pos="142"/>
        </w:tabs>
        <w:autoSpaceDE w:val="0"/>
        <w:autoSpaceDN w:val="0"/>
        <w:adjustRightInd w:val="0"/>
        <w:ind w:left="0" w:firstLine="851"/>
        <w:contextualSpacing/>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611EC" w:rsidRDefault="000611EC" w:rsidP="000611EC">
      <w:pPr>
        <w:numPr>
          <w:ilvl w:val="0"/>
          <w:numId w:val="2"/>
        </w:numPr>
        <w:tabs>
          <w:tab w:val="num" w:pos="142"/>
        </w:tabs>
        <w:autoSpaceDE w:val="0"/>
        <w:autoSpaceDN w:val="0"/>
        <w:adjustRightInd w:val="0"/>
        <w:ind w:left="0" w:firstLine="851"/>
        <w:contextualSpacing/>
        <w:jc w:val="both"/>
        <w:rPr>
          <w:sz w:val="28"/>
          <w:szCs w:val="28"/>
        </w:rPr>
      </w:pPr>
      <w:r>
        <w:rPr>
          <w:sz w:val="28"/>
          <w:szCs w:val="28"/>
        </w:rPr>
        <w:t>о порядке предоставления муниципальной услуги;</w:t>
      </w:r>
    </w:p>
    <w:p w:rsidR="000611EC" w:rsidRDefault="000611EC" w:rsidP="000611EC">
      <w:pPr>
        <w:numPr>
          <w:ilvl w:val="0"/>
          <w:numId w:val="2"/>
        </w:numPr>
        <w:tabs>
          <w:tab w:val="num" w:pos="142"/>
        </w:tabs>
        <w:autoSpaceDE w:val="0"/>
        <w:autoSpaceDN w:val="0"/>
        <w:adjustRightInd w:val="0"/>
        <w:ind w:left="0" w:firstLine="851"/>
        <w:contextualSpacing/>
        <w:jc w:val="both"/>
        <w:rPr>
          <w:sz w:val="28"/>
          <w:szCs w:val="28"/>
        </w:rPr>
      </w:pPr>
      <w:r>
        <w:rPr>
          <w:sz w:val="28"/>
          <w:szCs w:val="28"/>
        </w:rPr>
        <w:t>о ходе предоставления муниципальной услуги;</w:t>
      </w:r>
    </w:p>
    <w:p w:rsidR="000611EC" w:rsidRDefault="000611EC" w:rsidP="000611EC">
      <w:pPr>
        <w:numPr>
          <w:ilvl w:val="0"/>
          <w:numId w:val="2"/>
        </w:numPr>
        <w:tabs>
          <w:tab w:val="num" w:pos="142"/>
        </w:tabs>
        <w:autoSpaceDE w:val="0"/>
        <w:autoSpaceDN w:val="0"/>
        <w:adjustRightInd w:val="0"/>
        <w:ind w:left="0" w:firstLine="851"/>
        <w:contextualSpacing/>
        <w:jc w:val="both"/>
        <w:rPr>
          <w:sz w:val="28"/>
          <w:szCs w:val="28"/>
        </w:rPr>
      </w:pPr>
      <w:r>
        <w:rPr>
          <w:sz w:val="28"/>
          <w:szCs w:val="28"/>
        </w:rPr>
        <w:t>об отказе в предоставлении муниципальной услуги.</w:t>
      </w:r>
    </w:p>
    <w:p w:rsidR="000611EC" w:rsidRDefault="000611EC" w:rsidP="000611EC">
      <w:pPr>
        <w:numPr>
          <w:ilvl w:val="2"/>
          <w:numId w:val="1"/>
        </w:numPr>
        <w:tabs>
          <w:tab w:val="num" w:pos="142"/>
        </w:tabs>
        <w:autoSpaceDE w:val="0"/>
        <w:autoSpaceDN w:val="0"/>
        <w:adjustRightInd w:val="0"/>
        <w:ind w:left="0" w:firstLine="851"/>
        <w:contextualSpacing/>
        <w:jc w:val="both"/>
        <w:rPr>
          <w:sz w:val="28"/>
          <w:szCs w:val="28"/>
        </w:rPr>
      </w:pPr>
      <w:r>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611EC" w:rsidRDefault="000611EC" w:rsidP="000611EC">
      <w:pPr>
        <w:numPr>
          <w:ilvl w:val="2"/>
          <w:numId w:val="1"/>
        </w:numPr>
        <w:tabs>
          <w:tab w:val="num" w:pos="142"/>
        </w:tabs>
        <w:autoSpaceDE w:val="0"/>
        <w:autoSpaceDN w:val="0"/>
        <w:adjustRightInd w:val="0"/>
        <w:ind w:left="0" w:firstLine="851"/>
        <w:contextualSpacing/>
        <w:jc w:val="both"/>
        <w:rPr>
          <w:sz w:val="28"/>
          <w:szCs w:val="28"/>
        </w:rPr>
      </w:pPr>
      <w:r>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611EC" w:rsidRDefault="000611EC" w:rsidP="000611EC">
      <w:pPr>
        <w:tabs>
          <w:tab w:val="num" w:pos="142"/>
        </w:tabs>
        <w:autoSpaceDE w:val="0"/>
        <w:autoSpaceDN w:val="0"/>
        <w:adjustRightInd w:val="0"/>
        <w:ind w:firstLine="851"/>
        <w:contextualSpacing/>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611EC" w:rsidRDefault="000611EC" w:rsidP="000611EC">
      <w:pPr>
        <w:tabs>
          <w:tab w:val="num" w:pos="142"/>
        </w:tabs>
        <w:autoSpaceDE w:val="0"/>
        <w:autoSpaceDN w:val="0"/>
        <w:adjustRightInd w:val="0"/>
        <w:ind w:firstLine="851"/>
        <w:contextualSpacing/>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611EC" w:rsidRDefault="000611EC" w:rsidP="000611EC">
      <w:pPr>
        <w:autoSpaceDE w:val="0"/>
        <w:autoSpaceDN w:val="0"/>
        <w:adjustRightInd w:val="0"/>
        <w:ind w:firstLine="851"/>
        <w:contextualSpacing/>
        <w:jc w:val="both"/>
        <w:rPr>
          <w:sz w:val="28"/>
          <w:szCs w:val="28"/>
        </w:rPr>
      </w:pPr>
    </w:p>
    <w:p w:rsidR="000611EC" w:rsidRDefault="000611EC" w:rsidP="000611EC">
      <w:pPr>
        <w:widowControl w:val="0"/>
        <w:suppressAutoHyphens/>
        <w:autoSpaceDE w:val="0"/>
        <w:ind w:left="567"/>
        <w:jc w:val="both"/>
        <w:rPr>
          <w:sz w:val="28"/>
          <w:szCs w:val="28"/>
        </w:rPr>
      </w:pPr>
    </w:p>
    <w:p w:rsidR="000611EC" w:rsidRDefault="000611EC" w:rsidP="000611EC">
      <w:pPr>
        <w:numPr>
          <w:ilvl w:val="0"/>
          <w:numId w:val="1"/>
        </w:numPr>
        <w:tabs>
          <w:tab w:val="left" w:pos="1440"/>
          <w:tab w:val="left" w:pos="1560"/>
        </w:tabs>
        <w:jc w:val="center"/>
        <w:rPr>
          <w:b/>
          <w:sz w:val="28"/>
          <w:szCs w:val="28"/>
        </w:rPr>
      </w:pPr>
      <w:r>
        <w:rPr>
          <w:b/>
          <w:sz w:val="28"/>
          <w:szCs w:val="28"/>
        </w:rPr>
        <w:t>Стандарт предоставления муниципальной услуги</w:t>
      </w:r>
    </w:p>
    <w:p w:rsidR="000611EC" w:rsidRDefault="000611EC" w:rsidP="000611EC">
      <w:pPr>
        <w:tabs>
          <w:tab w:val="left" w:pos="1440"/>
          <w:tab w:val="left" w:pos="1560"/>
        </w:tabs>
        <w:ind w:firstLine="709"/>
        <w:jc w:val="both"/>
        <w:rPr>
          <w:b/>
          <w:sz w:val="28"/>
          <w:szCs w:val="28"/>
        </w:rPr>
      </w:pPr>
    </w:p>
    <w:p w:rsidR="000611EC" w:rsidRDefault="000611EC" w:rsidP="000611EC">
      <w:pPr>
        <w:numPr>
          <w:ilvl w:val="1"/>
          <w:numId w:val="1"/>
        </w:numPr>
        <w:tabs>
          <w:tab w:val="num" w:pos="142"/>
          <w:tab w:val="left" w:pos="1134"/>
        </w:tabs>
        <w:ind w:left="0" w:firstLine="567"/>
        <w:jc w:val="both"/>
        <w:rPr>
          <w:sz w:val="28"/>
          <w:szCs w:val="28"/>
        </w:rPr>
      </w:pPr>
      <w:r>
        <w:rPr>
          <w:sz w:val="28"/>
          <w:szCs w:val="28"/>
        </w:rPr>
        <w:t>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611EC" w:rsidRDefault="000611EC" w:rsidP="000611EC">
      <w:pPr>
        <w:numPr>
          <w:ilvl w:val="1"/>
          <w:numId w:val="1"/>
        </w:numPr>
        <w:tabs>
          <w:tab w:val="num" w:pos="142"/>
          <w:tab w:val="left" w:pos="1134"/>
        </w:tabs>
        <w:ind w:left="0" w:firstLine="567"/>
        <w:jc w:val="both"/>
        <w:rPr>
          <w:sz w:val="28"/>
          <w:szCs w:val="28"/>
        </w:rPr>
      </w:pPr>
      <w:r>
        <w:rPr>
          <w:sz w:val="28"/>
          <w:szCs w:val="28"/>
        </w:rPr>
        <w:t>Наименование органа, представляющего муниципальную услугу.</w:t>
      </w:r>
    </w:p>
    <w:p w:rsidR="000611EC" w:rsidRDefault="000611EC" w:rsidP="000611EC">
      <w:pPr>
        <w:numPr>
          <w:ilvl w:val="2"/>
          <w:numId w:val="1"/>
        </w:numPr>
        <w:tabs>
          <w:tab w:val="num" w:pos="142"/>
        </w:tabs>
        <w:ind w:left="0" w:firstLine="567"/>
        <w:jc w:val="both"/>
        <w:rPr>
          <w:sz w:val="28"/>
          <w:szCs w:val="28"/>
        </w:rPr>
      </w:pPr>
      <w:r>
        <w:rPr>
          <w:sz w:val="28"/>
          <w:szCs w:val="28"/>
        </w:rPr>
        <w:t>Орган, предоставляющий муниципальную услугу: администрация Рождественско-Хавского сельского поселения.</w:t>
      </w:r>
    </w:p>
    <w:p w:rsidR="000611EC" w:rsidRDefault="000611EC" w:rsidP="000611EC">
      <w:pPr>
        <w:numPr>
          <w:ilvl w:val="2"/>
          <w:numId w:val="1"/>
        </w:numPr>
        <w:autoSpaceDE w:val="0"/>
        <w:autoSpaceDN w:val="0"/>
        <w:adjustRightInd w:val="0"/>
        <w:ind w:left="0" w:firstLine="709"/>
        <w:jc w:val="both"/>
        <w:rPr>
          <w:sz w:val="28"/>
          <w:szCs w:val="28"/>
        </w:rPr>
      </w:pPr>
      <w:bookmarkStart w:id="0" w:name="_GoBack"/>
      <w:bookmarkEnd w:id="0"/>
      <w:r>
        <w:rPr>
          <w:sz w:val="28"/>
          <w:szCs w:val="28"/>
        </w:rPr>
        <w:t xml:space="preserve">Администрация при предоставлении муниципальной услуги в целях получения документов, необходимых </w:t>
      </w:r>
      <w:proofErr w:type="gramStart"/>
      <w:r>
        <w:rPr>
          <w:sz w:val="28"/>
          <w:szCs w:val="28"/>
        </w:rPr>
        <w:t>для</w:t>
      </w:r>
      <w:proofErr w:type="gramEnd"/>
      <w:r>
        <w:rPr>
          <w:sz w:val="28"/>
          <w:szCs w:val="28"/>
        </w:rPr>
        <w:t xml:space="preserve"> </w:t>
      </w:r>
      <w:proofErr w:type="gramStart"/>
      <w:r>
        <w:rPr>
          <w:sz w:val="28"/>
          <w:szCs w:val="28"/>
        </w:rPr>
        <w:t>принятие</w:t>
      </w:r>
      <w:proofErr w:type="gramEnd"/>
      <w:r>
        <w:rPr>
          <w:sz w:val="28"/>
          <w:szCs w:val="28"/>
        </w:rPr>
        <w:t xml:space="preserve">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w:t>
      </w:r>
    </w:p>
    <w:p w:rsidR="000611EC" w:rsidRDefault="000611EC" w:rsidP="000611EC">
      <w:pPr>
        <w:numPr>
          <w:ilvl w:val="2"/>
          <w:numId w:val="3"/>
        </w:numPr>
        <w:tabs>
          <w:tab w:val="left" w:pos="0"/>
        </w:tabs>
        <w:autoSpaceDE w:val="0"/>
        <w:autoSpaceDN w:val="0"/>
        <w:adjustRightInd w:val="0"/>
        <w:ind w:left="0" w:firstLine="709"/>
        <w:contextualSpacing/>
        <w:jc w:val="both"/>
        <w:rPr>
          <w:rFonts w:eastAsiaTheme="minorHAnsi"/>
          <w:sz w:val="28"/>
          <w:szCs w:val="28"/>
          <w:lang w:eastAsia="en-US"/>
        </w:rPr>
      </w:pPr>
      <w:proofErr w:type="gramStart"/>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Pr>
          <w:sz w:val="28"/>
          <w:szCs w:val="28"/>
        </w:rPr>
        <w:lastRenderedPageBreak/>
        <w:t xml:space="preserve">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bCs/>
          <w:sz w:val="28"/>
          <w:szCs w:val="28"/>
        </w:rPr>
        <w:t>органом местного самоуправления Рождественско-Хавского сельского поселения Новоусманского муниципального района Воронежской области</w:t>
      </w:r>
      <w:r>
        <w:rPr>
          <w:sz w:val="28"/>
          <w:szCs w:val="28"/>
        </w:rPr>
        <w:t>.</w:t>
      </w:r>
      <w:proofErr w:type="gramEnd"/>
    </w:p>
    <w:p w:rsidR="000611EC" w:rsidRDefault="000611EC" w:rsidP="000611EC">
      <w:pPr>
        <w:numPr>
          <w:ilvl w:val="1"/>
          <w:numId w:val="1"/>
        </w:numPr>
        <w:tabs>
          <w:tab w:val="num" w:pos="142"/>
          <w:tab w:val="left" w:pos="1134"/>
        </w:tabs>
        <w:autoSpaceDE w:val="0"/>
        <w:autoSpaceDN w:val="0"/>
        <w:adjustRightInd w:val="0"/>
        <w:ind w:left="0" w:firstLine="709"/>
        <w:jc w:val="both"/>
        <w:rPr>
          <w:sz w:val="28"/>
          <w:szCs w:val="28"/>
        </w:rPr>
      </w:pPr>
      <w:r>
        <w:rPr>
          <w:sz w:val="28"/>
          <w:szCs w:val="28"/>
        </w:rPr>
        <w:t>Результат предоставления муниципальной услуги.</w:t>
      </w:r>
    </w:p>
    <w:p w:rsidR="000611EC" w:rsidRDefault="000611EC" w:rsidP="000611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0611EC" w:rsidRDefault="000611EC" w:rsidP="000611EC">
      <w:pPr>
        <w:tabs>
          <w:tab w:val="num" w:pos="142"/>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0611EC" w:rsidRDefault="000611EC" w:rsidP="000611EC">
      <w:pPr>
        <w:tabs>
          <w:tab w:val="num" w:pos="142"/>
          <w:tab w:val="left" w:pos="1560"/>
        </w:tabs>
        <w:autoSpaceDE w:val="0"/>
        <w:autoSpaceDN w:val="0"/>
        <w:adjustRightInd w:val="0"/>
        <w:ind w:firstLine="709"/>
        <w:jc w:val="both"/>
        <w:rPr>
          <w:sz w:val="28"/>
          <w:szCs w:val="28"/>
        </w:rPr>
      </w:pPr>
      <w:r>
        <w:rPr>
          <w:sz w:val="28"/>
          <w:szCs w:val="28"/>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611EC" w:rsidRDefault="000611EC" w:rsidP="000611EC">
      <w:pPr>
        <w:autoSpaceDE w:val="0"/>
        <w:autoSpaceDN w:val="0"/>
        <w:adjustRightInd w:val="0"/>
        <w:ind w:firstLine="709"/>
        <w:jc w:val="both"/>
        <w:rPr>
          <w:sz w:val="28"/>
          <w:szCs w:val="28"/>
        </w:rPr>
      </w:pPr>
      <w:r>
        <w:rPr>
          <w:sz w:val="28"/>
          <w:szCs w:val="28"/>
        </w:rPr>
        <w:t xml:space="preserve">2.4.2. При предоставлении муниципальной услуги сроки прохождения отдельных административных процедур составляют: </w:t>
      </w:r>
    </w:p>
    <w:p w:rsidR="000611EC" w:rsidRDefault="000611EC" w:rsidP="000611EC">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в течение 2 календарных дней.</w:t>
      </w:r>
    </w:p>
    <w:p w:rsidR="000611EC" w:rsidRDefault="000611EC" w:rsidP="000611EC">
      <w:pPr>
        <w:autoSpaceDE w:val="0"/>
        <w:autoSpaceDN w:val="0"/>
        <w:adjustRightInd w:val="0"/>
        <w:ind w:firstLine="709"/>
        <w:jc w:val="both"/>
        <w:rPr>
          <w:sz w:val="28"/>
          <w:szCs w:val="28"/>
        </w:rPr>
      </w:pPr>
      <w:r>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0611EC" w:rsidRDefault="000611EC" w:rsidP="000611EC">
      <w:pPr>
        <w:autoSpaceDE w:val="0"/>
        <w:autoSpaceDN w:val="0"/>
        <w:adjustRightInd w:val="0"/>
        <w:ind w:firstLine="709"/>
        <w:jc w:val="both"/>
        <w:rPr>
          <w:sz w:val="28"/>
          <w:szCs w:val="28"/>
        </w:rPr>
      </w:pPr>
      <w:r>
        <w:rPr>
          <w:sz w:val="28"/>
          <w:szCs w:val="28"/>
        </w:rPr>
        <w:t xml:space="preserve">Срок рассмотрения  представленных документов  и принятия решения о принятии заявителя на учёт либо об отказе в предоставлении муниципальной услуги </w:t>
      </w:r>
      <w:proofErr w:type="gramStart"/>
      <w:r>
        <w:rPr>
          <w:sz w:val="28"/>
          <w:szCs w:val="28"/>
        </w:rPr>
        <w:t>–в</w:t>
      </w:r>
      <w:proofErr w:type="gramEnd"/>
      <w:r>
        <w:rPr>
          <w:sz w:val="28"/>
          <w:szCs w:val="28"/>
        </w:rPr>
        <w:t xml:space="preserve"> течение 25 календарных дней.</w:t>
      </w:r>
    </w:p>
    <w:p w:rsidR="000611EC" w:rsidRDefault="000611EC" w:rsidP="000611EC">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0611EC" w:rsidRDefault="000611EC" w:rsidP="000611EC">
      <w:pPr>
        <w:autoSpaceDE w:val="0"/>
        <w:autoSpaceDN w:val="0"/>
        <w:adjustRightInd w:val="0"/>
        <w:ind w:firstLine="567"/>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611EC" w:rsidRDefault="000611EC" w:rsidP="000611EC">
      <w:pPr>
        <w:autoSpaceDE w:val="0"/>
        <w:autoSpaceDN w:val="0"/>
        <w:adjustRightInd w:val="0"/>
        <w:ind w:firstLine="567"/>
        <w:jc w:val="both"/>
        <w:rPr>
          <w:sz w:val="28"/>
          <w:szCs w:val="28"/>
        </w:rPr>
      </w:pPr>
      <w:r>
        <w:rPr>
          <w:sz w:val="28"/>
          <w:szCs w:val="28"/>
        </w:rPr>
        <w:t>Оснований для приостановления сроков предоставления муниципальной услуги законодательством не предусмотрено.</w:t>
      </w:r>
    </w:p>
    <w:p w:rsidR="000611EC" w:rsidRDefault="000611EC" w:rsidP="000611EC">
      <w:pPr>
        <w:numPr>
          <w:ilvl w:val="1"/>
          <w:numId w:val="4"/>
        </w:numPr>
        <w:tabs>
          <w:tab w:val="left" w:pos="1440"/>
          <w:tab w:val="left" w:pos="1560"/>
        </w:tabs>
        <w:ind w:hanging="721"/>
        <w:jc w:val="center"/>
        <w:rPr>
          <w:sz w:val="28"/>
          <w:szCs w:val="28"/>
        </w:rPr>
      </w:pPr>
      <w:r>
        <w:rPr>
          <w:sz w:val="28"/>
          <w:szCs w:val="28"/>
        </w:rPr>
        <w:t>Правовые основы для предоставления муниципальной услуги.</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существляется в соответствии с:</w:t>
      </w:r>
    </w:p>
    <w:p w:rsidR="000611EC" w:rsidRDefault="00737FDB" w:rsidP="000611EC">
      <w:pPr>
        <w:pStyle w:val="ConsPlusNormal0"/>
        <w:ind w:firstLine="540"/>
        <w:jc w:val="both"/>
        <w:rPr>
          <w:rFonts w:ascii="Times New Roman" w:hAnsi="Times New Roman" w:cs="Times New Roman"/>
          <w:sz w:val="28"/>
          <w:szCs w:val="28"/>
        </w:rPr>
      </w:pPr>
      <w:hyperlink r:id="rId10" w:history="1">
        <w:r w:rsidR="000611EC">
          <w:rPr>
            <w:rStyle w:val="a4"/>
            <w:sz w:val="28"/>
            <w:szCs w:val="28"/>
          </w:rPr>
          <w:t>Конституцией</w:t>
        </w:r>
      </w:hyperlink>
      <w:r w:rsidR="000611EC">
        <w:rPr>
          <w:rFonts w:ascii="Times New Roman" w:hAnsi="Times New Roman" w:cs="Times New Roman"/>
          <w:sz w:val="28"/>
          <w:szCs w:val="28"/>
        </w:rPr>
        <w:t xml:space="preserve"> Российской Федерации («Российская газета», 21.01.2009, № 7; «Собрание законодательства РФ</w:t>
      </w:r>
      <w:proofErr w:type="gramStart"/>
      <w:r w:rsidR="000611EC">
        <w:rPr>
          <w:rFonts w:ascii="Times New Roman" w:hAnsi="Times New Roman" w:cs="Times New Roman"/>
          <w:sz w:val="28"/>
          <w:szCs w:val="28"/>
        </w:rPr>
        <w:t>2</w:t>
      </w:r>
      <w:proofErr w:type="gramEnd"/>
      <w:r w:rsidR="000611EC">
        <w:rPr>
          <w:rFonts w:ascii="Times New Roman" w:hAnsi="Times New Roman" w:cs="Times New Roman"/>
          <w:sz w:val="28"/>
          <w:szCs w:val="28"/>
        </w:rPr>
        <w:t>, 26.01.2009, № 4, ст. 445; «Парламентская газета», 23 - 29.01.2009, № 4);</w:t>
      </w:r>
    </w:p>
    <w:p w:rsidR="000611EC" w:rsidRDefault="000611EC" w:rsidP="000611EC">
      <w:pPr>
        <w:autoSpaceDE w:val="0"/>
        <w:autoSpaceDN w:val="0"/>
        <w:adjustRightInd w:val="0"/>
        <w:ind w:firstLine="540"/>
        <w:jc w:val="both"/>
        <w:rPr>
          <w:sz w:val="28"/>
          <w:szCs w:val="28"/>
        </w:rPr>
      </w:pPr>
      <w:r>
        <w:rPr>
          <w:sz w:val="28"/>
          <w:szCs w:val="28"/>
        </w:rPr>
        <w:t xml:space="preserve">Жилищным </w:t>
      </w:r>
      <w:hyperlink r:id="rId11" w:history="1">
        <w:r>
          <w:rPr>
            <w:rStyle w:val="a4"/>
            <w:sz w:val="28"/>
            <w:szCs w:val="28"/>
          </w:rPr>
          <w:t>кодексом</w:t>
        </w:r>
      </w:hyperlink>
      <w:r>
        <w:rPr>
          <w:sz w:val="28"/>
          <w:szCs w:val="28"/>
        </w:rPr>
        <w:t xml:space="preserve"> Российской Федерации («Собрание законодательства РФ», 03.01.2005, № 1 (часть 1) ст. 14; «Российская газета», 12.01.2005, №1; «Парламентская газета», 15.01.2005, № 7-8);</w:t>
      </w:r>
    </w:p>
    <w:p w:rsidR="000611EC" w:rsidRDefault="000611EC" w:rsidP="000611EC">
      <w:pPr>
        <w:autoSpaceDE w:val="0"/>
        <w:autoSpaceDN w:val="0"/>
        <w:adjustRightInd w:val="0"/>
        <w:ind w:firstLine="540"/>
        <w:jc w:val="both"/>
        <w:rPr>
          <w:sz w:val="28"/>
          <w:szCs w:val="28"/>
        </w:rPr>
      </w:pPr>
      <w:r>
        <w:rPr>
          <w:sz w:val="28"/>
          <w:szCs w:val="28"/>
        </w:rPr>
        <w:lastRenderedPageBreak/>
        <w:t xml:space="preserve">Федеральным </w:t>
      </w:r>
      <w:hyperlink r:id="rId12" w:history="1">
        <w:r>
          <w:rPr>
            <w:rStyle w:val="a4"/>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№186; «Российская газета», 08.10.2003, № 202);</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3" w:history="1">
        <w:r>
          <w:rPr>
            <w:rStyle w:val="a4"/>
            <w:sz w:val="28"/>
            <w:szCs w:val="28"/>
          </w:rPr>
          <w:t>законом</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611EC" w:rsidRDefault="00737FDB" w:rsidP="000611EC">
      <w:pPr>
        <w:pStyle w:val="ConsPlusNormal0"/>
        <w:ind w:firstLine="567"/>
        <w:jc w:val="both"/>
        <w:rPr>
          <w:rFonts w:ascii="Times New Roman" w:hAnsi="Times New Roman" w:cs="Times New Roman"/>
          <w:sz w:val="28"/>
          <w:szCs w:val="28"/>
        </w:rPr>
      </w:pPr>
      <w:hyperlink r:id="rId14" w:history="1">
        <w:r w:rsidR="000611EC">
          <w:rPr>
            <w:rStyle w:val="a4"/>
            <w:sz w:val="28"/>
            <w:szCs w:val="28"/>
          </w:rPr>
          <w:t>Законом</w:t>
        </w:r>
      </w:hyperlink>
      <w:r w:rsidR="000611EC">
        <w:rPr>
          <w:rFonts w:ascii="Times New Roman" w:hAnsi="Times New Roman" w:cs="Times New Roman"/>
          <w:sz w:val="28"/>
          <w:szCs w:val="28"/>
        </w:rPr>
        <w:t xml:space="preserve">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0611EC" w:rsidRDefault="000611EC" w:rsidP="000611EC">
      <w:pPr>
        <w:autoSpaceDE w:val="0"/>
        <w:autoSpaceDN w:val="0"/>
        <w:adjustRightInd w:val="0"/>
        <w:jc w:val="both"/>
        <w:rPr>
          <w:sz w:val="28"/>
          <w:szCs w:val="28"/>
          <w:highlight w:val="yellow"/>
        </w:rPr>
      </w:pPr>
      <w:r>
        <w:rPr>
          <w:sz w:val="28"/>
          <w:szCs w:val="28"/>
        </w:rPr>
        <w:tab/>
        <w:t>Уставом Рождественско-Хавского сельского поселения Новоусманского муниципального района Воронежской области, принятым решением Совета народных депутатов Рождественско-Хавского сельского поселения Новоусманского муниципального района Воронежской области от 13.03.2015 года № 172;</w:t>
      </w:r>
    </w:p>
    <w:p w:rsidR="000611EC" w:rsidRDefault="000611EC" w:rsidP="000611EC">
      <w:pPr>
        <w:widowControl w:val="0"/>
        <w:autoSpaceDE w:val="0"/>
        <w:autoSpaceDN w:val="0"/>
        <w:adjustRightInd w:val="0"/>
        <w:jc w:val="both"/>
        <w:rPr>
          <w:rFonts w:eastAsiaTheme="minorHAnsi"/>
          <w:sz w:val="28"/>
          <w:szCs w:val="28"/>
          <w:lang w:eastAsia="en-US"/>
        </w:rPr>
      </w:pPr>
      <w:r>
        <w:rPr>
          <w:sz w:val="28"/>
          <w:szCs w:val="28"/>
        </w:rPr>
        <w:tab/>
        <w:t>и иными, действующими в данной сфере нормативными правовыми актами.</w:t>
      </w:r>
    </w:p>
    <w:p w:rsidR="000611EC" w:rsidRDefault="000611EC" w:rsidP="000611EC">
      <w:pPr>
        <w:numPr>
          <w:ilvl w:val="1"/>
          <w:numId w:val="5"/>
        </w:numPr>
        <w:tabs>
          <w:tab w:val="left" w:pos="709"/>
          <w:tab w:val="num" w:pos="792"/>
        </w:tabs>
        <w:ind w:left="0" w:firstLine="567"/>
        <w:jc w:val="both"/>
        <w:rPr>
          <w:sz w:val="28"/>
          <w:szCs w:val="28"/>
        </w:rPr>
      </w:pPr>
      <w:r>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611EC" w:rsidRDefault="000611EC" w:rsidP="000611EC">
      <w:pPr>
        <w:autoSpaceDE w:val="0"/>
        <w:autoSpaceDN w:val="0"/>
        <w:adjustRightInd w:val="0"/>
        <w:ind w:firstLine="567"/>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611EC" w:rsidRDefault="000611EC" w:rsidP="000611EC">
      <w:pPr>
        <w:pStyle w:val="ConsPlusNorm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0611EC" w:rsidRDefault="000611EC" w:rsidP="000611EC">
      <w:pPr>
        <w:pStyle w:val="ConsPlusNorm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611EC" w:rsidRDefault="000611EC" w:rsidP="000611EC">
      <w:pPr>
        <w:pStyle w:val="ConsPlusNorm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611EC" w:rsidRDefault="000611EC" w:rsidP="000611EC">
      <w:pPr>
        <w:pStyle w:val="ConsPlusNormal0"/>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0611EC" w:rsidRDefault="000611EC" w:rsidP="000611EC">
      <w:pPr>
        <w:pStyle w:val="ConsPlusNorm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0611EC" w:rsidRDefault="000611EC" w:rsidP="000611EC">
      <w:pPr>
        <w:pStyle w:val="ConsPlusNorm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611EC" w:rsidRDefault="000611EC" w:rsidP="000611EC">
      <w:pPr>
        <w:pStyle w:val="ConsPlusNorm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0611EC" w:rsidRDefault="000611EC" w:rsidP="000611EC">
      <w:pPr>
        <w:pStyle w:val="ConsPlusNorm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0611EC" w:rsidRDefault="000611EC" w:rsidP="000611EC">
      <w:pPr>
        <w:autoSpaceDE w:val="0"/>
        <w:autoSpaceDN w:val="0"/>
        <w:adjustRightInd w:val="0"/>
        <w:ind w:firstLine="540"/>
        <w:jc w:val="both"/>
        <w:rPr>
          <w:sz w:val="28"/>
          <w:szCs w:val="28"/>
        </w:rPr>
      </w:pPr>
      <w:r>
        <w:rPr>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611EC" w:rsidRDefault="000611EC" w:rsidP="000611EC">
      <w:pPr>
        <w:autoSpaceDE w:val="0"/>
        <w:autoSpaceDN w:val="0"/>
        <w:adjustRightInd w:val="0"/>
        <w:ind w:firstLine="540"/>
        <w:jc w:val="both"/>
        <w:rPr>
          <w:sz w:val="28"/>
          <w:szCs w:val="28"/>
        </w:rPr>
      </w:pPr>
      <w:r>
        <w:rPr>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611EC" w:rsidRDefault="000611EC" w:rsidP="000611EC">
      <w:pPr>
        <w:autoSpaceDE w:val="0"/>
        <w:autoSpaceDN w:val="0"/>
        <w:adjustRightInd w:val="0"/>
        <w:ind w:firstLine="540"/>
        <w:jc w:val="both"/>
        <w:rPr>
          <w:sz w:val="28"/>
          <w:szCs w:val="28"/>
        </w:rPr>
      </w:pPr>
      <w:r>
        <w:rPr>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611EC" w:rsidRDefault="000611EC" w:rsidP="000611EC">
      <w:pPr>
        <w:autoSpaceDE w:val="0"/>
        <w:autoSpaceDN w:val="0"/>
        <w:adjustRightInd w:val="0"/>
        <w:ind w:firstLine="540"/>
        <w:jc w:val="both"/>
        <w:rPr>
          <w:sz w:val="28"/>
          <w:szCs w:val="28"/>
        </w:rPr>
      </w:pPr>
      <w:r>
        <w:rPr>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611EC" w:rsidRDefault="000611EC" w:rsidP="000611EC">
      <w:pPr>
        <w:autoSpaceDE w:val="0"/>
        <w:autoSpaceDN w:val="0"/>
        <w:adjustRightInd w:val="0"/>
        <w:ind w:firstLine="540"/>
        <w:jc w:val="both"/>
        <w:rPr>
          <w:sz w:val="28"/>
          <w:szCs w:val="28"/>
        </w:rPr>
      </w:pPr>
      <w:r>
        <w:rPr>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611EC" w:rsidRDefault="000611EC" w:rsidP="000611EC">
      <w:pPr>
        <w:autoSpaceDE w:val="0"/>
        <w:autoSpaceDN w:val="0"/>
        <w:adjustRightInd w:val="0"/>
        <w:ind w:firstLine="540"/>
        <w:jc w:val="both"/>
        <w:rPr>
          <w:sz w:val="28"/>
          <w:szCs w:val="28"/>
        </w:rPr>
      </w:pPr>
      <w:r>
        <w:rPr>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611EC" w:rsidRDefault="000611EC" w:rsidP="000611EC">
      <w:pPr>
        <w:autoSpaceDE w:val="0"/>
        <w:autoSpaceDN w:val="0"/>
        <w:adjustRightInd w:val="0"/>
        <w:ind w:firstLine="540"/>
        <w:jc w:val="both"/>
        <w:rPr>
          <w:sz w:val="28"/>
          <w:szCs w:val="28"/>
        </w:rPr>
      </w:pPr>
      <w:r>
        <w:rPr>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611EC" w:rsidRDefault="000611EC" w:rsidP="000611EC">
      <w:pPr>
        <w:autoSpaceDE w:val="0"/>
        <w:autoSpaceDN w:val="0"/>
        <w:adjustRightInd w:val="0"/>
        <w:ind w:firstLine="540"/>
        <w:jc w:val="both"/>
        <w:rPr>
          <w:sz w:val="28"/>
          <w:szCs w:val="28"/>
        </w:rPr>
      </w:pPr>
      <w:r>
        <w:rPr>
          <w:sz w:val="28"/>
          <w:szCs w:val="28"/>
        </w:rPr>
        <w:t xml:space="preserve"> заключение (отчет) оценщика о рыночной стоимости транспортного средства;</w:t>
      </w:r>
    </w:p>
    <w:p w:rsidR="000611EC" w:rsidRDefault="000611EC" w:rsidP="000611EC">
      <w:pPr>
        <w:autoSpaceDE w:val="0"/>
        <w:autoSpaceDN w:val="0"/>
        <w:adjustRightInd w:val="0"/>
        <w:ind w:firstLine="540"/>
        <w:jc w:val="both"/>
        <w:rPr>
          <w:sz w:val="28"/>
          <w:szCs w:val="28"/>
        </w:rPr>
      </w:pPr>
      <w:r>
        <w:rPr>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611EC" w:rsidRDefault="000611EC" w:rsidP="000611EC">
      <w:pPr>
        <w:autoSpaceDE w:val="0"/>
        <w:autoSpaceDN w:val="0"/>
        <w:adjustRightInd w:val="0"/>
        <w:ind w:firstLine="540"/>
        <w:jc w:val="both"/>
        <w:rPr>
          <w:sz w:val="28"/>
          <w:szCs w:val="28"/>
        </w:rPr>
      </w:pPr>
      <w:r>
        <w:rPr>
          <w:sz w:val="28"/>
          <w:szCs w:val="28"/>
        </w:rPr>
        <w:lastRenderedPageBreak/>
        <w:t xml:space="preserve">а) </w:t>
      </w:r>
      <w:hyperlink r:id="rId15" w:history="1">
        <w:r>
          <w:rPr>
            <w:rStyle w:val="a4"/>
            <w:color w:val="000000" w:themeColor="text1"/>
            <w:sz w:val="28"/>
            <w:szCs w:val="28"/>
          </w:rPr>
          <w:t>справка</w:t>
        </w:r>
      </w:hyperlink>
      <w:r>
        <w:rPr>
          <w:sz w:val="28"/>
          <w:szCs w:val="28"/>
        </w:rPr>
        <w:t xml:space="preserve"> о доходах физического лица с места работы по форме 2-НДФЛ;</w:t>
      </w:r>
    </w:p>
    <w:p w:rsidR="000611EC" w:rsidRDefault="000611EC" w:rsidP="000611EC">
      <w:pPr>
        <w:autoSpaceDE w:val="0"/>
        <w:autoSpaceDN w:val="0"/>
        <w:adjustRightInd w:val="0"/>
        <w:ind w:firstLine="540"/>
        <w:jc w:val="both"/>
        <w:rPr>
          <w:sz w:val="28"/>
          <w:szCs w:val="28"/>
        </w:rPr>
      </w:pPr>
      <w:r>
        <w:rPr>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611EC" w:rsidRDefault="000611EC" w:rsidP="000611EC">
      <w:pPr>
        <w:autoSpaceDE w:val="0"/>
        <w:autoSpaceDN w:val="0"/>
        <w:adjustRightInd w:val="0"/>
        <w:ind w:firstLine="540"/>
        <w:jc w:val="both"/>
        <w:rPr>
          <w:sz w:val="28"/>
          <w:szCs w:val="28"/>
        </w:rPr>
      </w:pPr>
      <w:r>
        <w:rPr>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6" w:history="1">
        <w:r>
          <w:rPr>
            <w:rStyle w:val="a4"/>
            <w:color w:val="000000" w:themeColor="text1"/>
            <w:sz w:val="28"/>
            <w:szCs w:val="28"/>
          </w:rPr>
          <w:t>статье 228</w:t>
        </w:r>
      </w:hyperlink>
      <w:r>
        <w:rPr>
          <w:sz w:val="28"/>
          <w:szCs w:val="28"/>
        </w:rPr>
        <w:t xml:space="preserve"> Налогового кодекса Российской Федерации);</w:t>
      </w:r>
    </w:p>
    <w:p w:rsidR="000611EC" w:rsidRDefault="000611EC" w:rsidP="000611EC">
      <w:pPr>
        <w:autoSpaceDE w:val="0"/>
        <w:autoSpaceDN w:val="0"/>
        <w:adjustRightInd w:val="0"/>
        <w:ind w:firstLine="540"/>
        <w:jc w:val="both"/>
        <w:rPr>
          <w:sz w:val="28"/>
          <w:szCs w:val="28"/>
        </w:rPr>
      </w:pPr>
      <w:r>
        <w:rPr>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611EC" w:rsidRDefault="000611EC" w:rsidP="000611EC">
      <w:pPr>
        <w:autoSpaceDE w:val="0"/>
        <w:autoSpaceDN w:val="0"/>
        <w:adjustRightInd w:val="0"/>
        <w:ind w:firstLine="540"/>
        <w:jc w:val="both"/>
        <w:rPr>
          <w:sz w:val="28"/>
          <w:szCs w:val="28"/>
        </w:rPr>
      </w:pPr>
      <w:r>
        <w:rPr>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611EC" w:rsidRDefault="000611EC" w:rsidP="000611EC">
      <w:pPr>
        <w:autoSpaceDE w:val="0"/>
        <w:autoSpaceDN w:val="0"/>
        <w:adjustRightInd w:val="0"/>
        <w:ind w:firstLine="540"/>
        <w:jc w:val="both"/>
        <w:rPr>
          <w:sz w:val="28"/>
          <w:szCs w:val="28"/>
        </w:rPr>
      </w:pPr>
      <w:r>
        <w:rPr>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611EC" w:rsidRDefault="000611EC" w:rsidP="000611EC">
      <w:pPr>
        <w:autoSpaceDE w:val="0"/>
        <w:autoSpaceDN w:val="0"/>
        <w:adjustRightInd w:val="0"/>
        <w:ind w:firstLine="540"/>
        <w:jc w:val="both"/>
        <w:rPr>
          <w:sz w:val="28"/>
          <w:szCs w:val="28"/>
        </w:rPr>
      </w:pPr>
      <w:r>
        <w:rPr>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0611EC" w:rsidRDefault="000611EC" w:rsidP="000611EC">
      <w:pPr>
        <w:autoSpaceDE w:val="0"/>
        <w:autoSpaceDN w:val="0"/>
        <w:adjustRightInd w:val="0"/>
        <w:ind w:firstLine="567"/>
        <w:jc w:val="both"/>
        <w:rPr>
          <w:sz w:val="28"/>
          <w:szCs w:val="28"/>
        </w:rPr>
      </w:pPr>
      <w:r>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11EC" w:rsidRDefault="000611EC" w:rsidP="000611EC">
      <w:pPr>
        <w:autoSpaceDE w:val="0"/>
        <w:autoSpaceDN w:val="0"/>
        <w:adjustRightInd w:val="0"/>
        <w:ind w:firstLine="567"/>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611EC" w:rsidRDefault="000611EC" w:rsidP="000611EC">
      <w:pPr>
        <w:pStyle w:val="ConsPlusNormal0"/>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0611EC" w:rsidRDefault="000611EC" w:rsidP="000611EC">
      <w:pPr>
        <w:autoSpaceDE w:val="0"/>
        <w:autoSpaceDN w:val="0"/>
        <w:adjustRightInd w:val="0"/>
        <w:ind w:firstLine="540"/>
        <w:jc w:val="both"/>
        <w:rPr>
          <w:sz w:val="28"/>
          <w:szCs w:val="28"/>
        </w:rPr>
      </w:pPr>
      <w:r>
        <w:rPr>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w:t>
      </w:r>
      <w:r>
        <w:rPr>
          <w:sz w:val="28"/>
          <w:szCs w:val="28"/>
        </w:rPr>
        <w:lastRenderedPageBreak/>
        <w:t xml:space="preserve">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7" w:history="1">
        <w:r>
          <w:rPr>
            <w:rStyle w:val="a4"/>
            <w:color w:val="000000" w:themeColor="text1"/>
            <w:sz w:val="28"/>
            <w:szCs w:val="28"/>
          </w:rPr>
          <w:t>закона</w:t>
        </w:r>
      </w:hyperlink>
      <w:r>
        <w:rPr>
          <w:color w:val="000000" w:themeColor="text1"/>
          <w:sz w:val="28"/>
          <w:szCs w:val="28"/>
        </w:rPr>
        <w:t xml:space="preserve"> </w:t>
      </w:r>
      <w:r>
        <w:rPr>
          <w:sz w:val="28"/>
          <w:szCs w:val="28"/>
        </w:rPr>
        <w:t>от 21 июля 1997 года N 122-ФЗ «О государственной регистрации прав на недвижимое имущество и сделок с ним»);</w:t>
      </w:r>
    </w:p>
    <w:p w:rsidR="000611EC" w:rsidRDefault="000611EC" w:rsidP="000611EC">
      <w:pPr>
        <w:autoSpaceDE w:val="0"/>
        <w:autoSpaceDN w:val="0"/>
        <w:adjustRightInd w:val="0"/>
        <w:ind w:firstLine="540"/>
        <w:jc w:val="both"/>
        <w:rPr>
          <w:sz w:val="28"/>
          <w:szCs w:val="28"/>
        </w:rPr>
      </w:pPr>
      <w:r>
        <w:rPr>
          <w:sz w:val="28"/>
          <w:szCs w:val="28"/>
        </w:rPr>
        <w:t>- документы, подтверждающие сведения о наличии (отсутствии) в собственности гражданина и (или) членов его семьи транспортных средств;</w:t>
      </w:r>
    </w:p>
    <w:p w:rsidR="000611EC" w:rsidRDefault="000611EC" w:rsidP="000611EC">
      <w:pPr>
        <w:autoSpaceDE w:val="0"/>
        <w:autoSpaceDN w:val="0"/>
        <w:adjustRightInd w:val="0"/>
        <w:ind w:firstLine="540"/>
        <w:jc w:val="both"/>
        <w:rPr>
          <w:sz w:val="28"/>
          <w:szCs w:val="28"/>
        </w:rPr>
      </w:pPr>
      <w:r>
        <w:rPr>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611EC" w:rsidRDefault="000611EC" w:rsidP="000611EC">
      <w:pPr>
        <w:autoSpaceDE w:val="0"/>
        <w:autoSpaceDN w:val="0"/>
        <w:adjustRightInd w:val="0"/>
        <w:ind w:firstLine="540"/>
        <w:jc w:val="both"/>
        <w:rPr>
          <w:sz w:val="28"/>
          <w:szCs w:val="28"/>
        </w:rPr>
      </w:pPr>
      <w:r>
        <w:rPr>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0611EC" w:rsidRDefault="000611EC" w:rsidP="000611EC">
      <w:pPr>
        <w:autoSpaceDE w:val="0"/>
        <w:autoSpaceDN w:val="0"/>
        <w:adjustRightInd w:val="0"/>
        <w:ind w:firstLine="540"/>
        <w:jc w:val="both"/>
        <w:rPr>
          <w:sz w:val="28"/>
          <w:szCs w:val="28"/>
        </w:rPr>
      </w:pPr>
      <w:r>
        <w:rPr>
          <w:sz w:val="28"/>
          <w:szCs w:val="28"/>
        </w:rPr>
        <w:t>б) кадастровая справка о кадастровой стоимости недвижимого имущества (для земельного участка);</w:t>
      </w:r>
    </w:p>
    <w:p w:rsidR="000611EC" w:rsidRDefault="000611EC" w:rsidP="000611EC">
      <w:pPr>
        <w:autoSpaceDE w:val="0"/>
        <w:autoSpaceDN w:val="0"/>
        <w:adjustRightInd w:val="0"/>
        <w:ind w:firstLine="567"/>
        <w:jc w:val="both"/>
        <w:rPr>
          <w:sz w:val="28"/>
          <w:szCs w:val="28"/>
        </w:rPr>
      </w:pPr>
      <w:r>
        <w:rPr>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611EC" w:rsidRDefault="000611EC" w:rsidP="000611EC">
      <w:pPr>
        <w:autoSpaceDE w:val="0"/>
        <w:autoSpaceDN w:val="0"/>
        <w:adjustRightInd w:val="0"/>
        <w:ind w:firstLine="540"/>
        <w:jc w:val="both"/>
        <w:rPr>
          <w:sz w:val="28"/>
          <w:szCs w:val="28"/>
        </w:rPr>
      </w:pPr>
      <w:r>
        <w:rPr>
          <w:sz w:val="28"/>
          <w:szCs w:val="28"/>
        </w:rPr>
        <w:t>Запрещается требовать от заявителя:</w:t>
      </w:r>
    </w:p>
    <w:p w:rsidR="000611EC" w:rsidRDefault="000611EC" w:rsidP="000611EC">
      <w:pPr>
        <w:autoSpaceDE w:val="0"/>
        <w:autoSpaceDN w:val="0"/>
        <w:adjustRightInd w:val="0"/>
        <w:ind w:firstLine="54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11EC" w:rsidRDefault="000611EC" w:rsidP="000611EC">
      <w:pPr>
        <w:autoSpaceDE w:val="0"/>
        <w:autoSpaceDN w:val="0"/>
        <w:adjustRightInd w:val="0"/>
        <w:ind w:firstLine="540"/>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Pr>
            <w:rStyle w:val="a4"/>
            <w:sz w:val="28"/>
            <w:szCs w:val="28"/>
          </w:rPr>
          <w:t>части 6 статьи</w:t>
        </w:r>
        <w:proofErr w:type="gramEnd"/>
        <w:r>
          <w:rPr>
            <w:rStyle w:val="a4"/>
            <w:sz w:val="28"/>
            <w:szCs w:val="28"/>
          </w:rPr>
          <w:t xml:space="preserve"> 7</w:t>
        </w:r>
      </w:hyperlink>
      <w:r>
        <w:rPr>
          <w:sz w:val="28"/>
          <w:szCs w:val="28"/>
        </w:rPr>
        <w:t xml:space="preserve"> Федерального закона «Об организации предоставления государственных и муниципальных услуг».</w:t>
      </w:r>
    </w:p>
    <w:p w:rsidR="000611EC" w:rsidRDefault="000611EC" w:rsidP="000611EC">
      <w:pPr>
        <w:autoSpaceDE w:val="0"/>
        <w:autoSpaceDN w:val="0"/>
        <w:adjustRightInd w:val="0"/>
        <w:ind w:firstLine="709"/>
        <w:jc w:val="both"/>
        <w:rPr>
          <w:rFonts w:eastAsiaTheme="minorHAnsi"/>
          <w:sz w:val="28"/>
          <w:szCs w:val="28"/>
          <w:lang w:eastAsia="en-US"/>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611EC" w:rsidRDefault="000611EC" w:rsidP="000611EC">
      <w:pPr>
        <w:autoSpaceDE w:val="0"/>
        <w:autoSpaceDN w:val="0"/>
        <w:adjustRightInd w:val="0"/>
        <w:ind w:firstLine="709"/>
        <w:jc w:val="both"/>
        <w:rPr>
          <w:sz w:val="28"/>
          <w:szCs w:val="28"/>
        </w:rPr>
      </w:pPr>
      <w:r>
        <w:rPr>
          <w:sz w:val="28"/>
          <w:szCs w:val="28"/>
        </w:rPr>
        <w:t>- проведение оценки рыночной стоимости транспортного средства.</w:t>
      </w:r>
    </w:p>
    <w:p w:rsidR="000611EC" w:rsidRDefault="000611EC" w:rsidP="000611EC">
      <w:pPr>
        <w:autoSpaceDE w:val="0"/>
        <w:autoSpaceDN w:val="0"/>
        <w:adjustRightInd w:val="0"/>
        <w:ind w:firstLine="709"/>
        <w:jc w:val="both"/>
        <w:rPr>
          <w:sz w:val="28"/>
          <w:szCs w:val="28"/>
        </w:rPr>
      </w:pPr>
      <w:r>
        <w:rPr>
          <w:sz w:val="28"/>
          <w:szCs w:val="28"/>
        </w:rPr>
        <w:t>2.7. Исчерпывающий перечень оснований для отказа в приеме документов, необходимых  для предоставления муниципальной услуги.</w:t>
      </w:r>
    </w:p>
    <w:p w:rsidR="000611EC" w:rsidRDefault="000611EC" w:rsidP="000611EC">
      <w:pPr>
        <w:tabs>
          <w:tab w:val="num" w:pos="792"/>
          <w:tab w:val="left" w:pos="1440"/>
          <w:tab w:val="left" w:pos="1560"/>
        </w:tabs>
        <w:ind w:firstLine="709"/>
        <w:jc w:val="both"/>
        <w:rPr>
          <w:sz w:val="28"/>
          <w:szCs w:val="28"/>
        </w:rPr>
      </w:pPr>
      <w:r>
        <w:rPr>
          <w:sz w:val="28"/>
          <w:szCs w:val="28"/>
        </w:rPr>
        <w:t>Перечень оснований для отказа в приеме документов, необходимых для предоставления муниципальной услуги:</w:t>
      </w:r>
    </w:p>
    <w:p w:rsidR="000611EC" w:rsidRDefault="000611EC" w:rsidP="000611EC">
      <w:pPr>
        <w:tabs>
          <w:tab w:val="left" w:pos="1440"/>
          <w:tab w:val="left" w:pos="1560"/>
        </w:tabs>
        <w:ind w:firstLine="709"/>
        <w:jc w:val="both"/>
        <w:rPr>
          <w:sz w:val="28"/>
          <w:szCs w:val="28"/>
        </w:rPr>
      </w:pPr>
      <w:r>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611EC" w:rsidRDefault="000611EC" w:rsidP="000611EC">
      <w:pPr>
        <w:tabs>
          <w:tab w:val="left" w:pos="1440"/>
          <w:tab w:val="left" w:pos="1560"/>
        </w:tabs>
        <w:ind w:firstLine="709"/>
        <w:jc w:val="both"/>
        <w:rPr>
          <w:sz w:val="28"/>
          <w:szCs w:val="28"/>
        </w:rPr>
      </w:pPr>
      <w:r>
        <w:rPr>
          <w:sz w:val="28"/>
          <w:szCs w:val="28"/>
        </w:rPr>
        <w:lastRenderedPageBreak/>
        <w:t>- заявление подано лицом, не уполномоченным совершать такого рода действия.</w:t>
      </w:r>
    </w:p>
    <w:p w:rsidR="000611EC" w:rsidRDefault="000611EC" w:rsidP="000611EC">
      <w:pPr>
        <w:pStyle w:val="a3"/>
        <w:numPr>
          <w:ilvl w:val="1"/>
          <w:numId w:val="6"/>
        </w:numPr>
        <w:tabs>
          <w:tab w:val="left" w:pos="993"/>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0611EC" w:rsidRDefault="000611EC" w:rsidP="000611EC">
      <w:pPr>
        <w:tabs>
          <w:tab w:val="left" w:pos="1440"/>
          <w:tab w:val="left" w:pos="1560"/>
        </w:tabs>
        <w:ind w:firstLine="567"/>
        <w:jc w:val="both"/>
        <w:rPr>
          <w:sz w:val="28"/>
          <w:szCs w:val="28"/>
        </w:rPr>
      </w:pPr>
      <w:r>
        <w:rPr>
          <w:sz w:val="28"/>
          <w:szCs w:val="28"/>
        </w:rPr>
        <w:t>- непредставление указанных в п. 2.6.1 настоящего Административного регламента документов;</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представлены документы, которые не подтверждают право соответствующих граждан состоять на учете;</w:t>
      </w:r>
    </w:p>
    <w:p w:rsidR="000611EC" w:rsidRDefault="000611EC" w:rsidP="000611EC">
      <w:pPr>
        <w:autoSpaceDE w:val="0"/>
        <w:autoSpaceDN w:val="0"/>
        <w:adjustRightInd w:val="0"/>
        <w:ind w:firstLine="540"/>
        <w:jc w:val="both"/>
        <w:rPr>
          <w:sz w:val="28"/>
          <w:szCs w:val="28"/>
        </w:rPr>
      </w:pPr>
      <w:r>
        <w:rPr>
          <w:sz w:val="28"/>
          <w:szCs w:val="28"/>
        </w:rPr>
        <w:t>- установлен факт представления заведомо недостоверной информации;</w:t>
      </w:r>
    </w:p>
    <w:p w:rsidR="000611EC" w:rsidRDefault="000611EC" w:rsidP="000611EC">
      <w:pPr>
        <w:autoSpaceDE w:val="0"/>
        <w:autoSpaceDN w:val="0"/>
        <w:adjustRightInd w:val="0"/>
        <w:ind w:firstLine="540"/>
        <w:jc w:val="both"/>
        <w:rPr>
          <w:sz w:val="28"/>
          <w:szCs w:val="28"/>
        </w:rPr>
      </w:pPr>
      <w:proofErr w:type="gramStart"/>
      <w:r>
        <w:rPr>
          <w:sz w:val="28"/>
          <w:szCs w:val="28"/>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0611EC" w:rsidRDefault="000611EC" w:rsidP="000611EC">
      <w:pPr>
        <w:numPr>
          <w:ilvl w:val="1"/>
          <w:numId w:val="7"/>
        </w:numPr>
        <w:tabs>
          <w:tab w:val="num" w:pos="1155"/>
          <w:tab w:val="left" w:pos="1440"/>
          <w:tab w:val="left" w:pos="1560"/>
        </w:tabs>
        <w:ind w:hanging="228"/>
        <w:jc w:val="both"/>
        <w:rPr>
          <w:sz w:val="28"/>
          <w:szCs w:val="28"/>
        </w:rPr>
      </w:pPr>
      <w:r>
        <w:rPr>
          <w:sz w:val="28"/>
          <w:szCs w:val="28"/>
        </w:rPr>
        <w:t>Размер платы, взимаемой с заявителя при предоставлении муниципальной услуги.</w:t>
      </w:r>
    </w:p>
    <w:p w:rsidR="000611EC" w:rsidRDefault="000611EC" w:rsidP="000611EC">
      <w:pPr>
        <w:tabs>
          <w:tab w:val="num" w:pos="792"/>
          <w:tab w:val="left" w:pos="1440"/>
          <w:tab w:val="left" w:pos="1560"/>
        </w:tabs>
        <w:ind w:firstLine="567"/>
        <w:jc w:val="both"/>
        <w:rPr>
          <w:sz w:val="28"/>
          <w:szCs w:val="28"/>
        </w:rPr>
      </w:pPr>
      <w:r>
        <w:rPr>
          <w:sz w:val="28"/>
          <w:szCs w:val="28"/>
        </w:rPr>
        <w:t xml:space="preserve">Муниципальная услуга предоставляется на бесплатной основе. </w:t>
      </w:r>
    </w:p>
    <w:p w:rsidR="000611EC" w:rsidRDefault="000611EC" w:rsidP="000611EC">
      <w:pPr>
        <w:numPr>
          <w:ilvl w:val="1"/>
          <w:numId w:val="7"/>
        </w:numPr>
        <w:tabs>
          <w:tab w:val="clear" w:pos="795"/>
          <w:tab w:val="num" w:pos="0"/>
          <w:tab w:val="num" w:pos="1155"/>
          <w:tab w:val="left" w:pos="1440"/>
          <w:tab w:val="left" w:pos="1560"/>
        </w:tabs>
        <w:ind w:left="0" w:firstLine="567"/>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611EC" w:rsidRDefault="000611EC" w:rsidP="000611EC">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611EC" w:rsidRDefault="000611EC" w:rsidP="000611EC">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611EC" w:rsidRDefault="000611EC" w:rsidP="000611EC">
      <w:pPr>
        <w:autoSpaceDE w:val="0"/>
        <w:autoSpaceDN w:val="0"/>
        <w:adjustRightInd w:val="0"/>
        <w:ind w:firstLine="709"/>
        <w:jc w:val="both"/>
        <w:rPr>
          <w:sz w:val="28"/>
          <w:szCs w:val="28"/>
        </w:rPr>
      </w:pPr>
      <w:r>
        <w:rPr>
          <w:sz w:val="28"/>
          <w:szCs w:val="28"/>
        </w:rPr>
        <w:t>2.11.</w:t>
      </w:r>
      <w:r>
        <w:rPr>
          <w:sz w:val="28"/>
          <w:szCs w:val="28"/>
        </w:rPr>
        <w:tab/>
        <w:t>Срок регистрации запроса заявителя о предоставлении муниципальной услуги.</w:t>
      </w:r>
    </w:p>
    <w:p w:rsidR="000611EC" w:rsidRDefault="000611EC" w:rsidP="000611EC">
      <w:pPr>
        <w:autoSpaceDE w:val="0"/>
        <w:autoSpaceDN w:val="0"/>
        <w:adjustRightInd w:val="0"/>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611EC" w:rsidRDefault="000611EC" w:rsidP="000611EC">
      <w:pPr>
        <w:pStyle w:val="a3"/>
        <w:numPr>
          <w:ilvl w:val="1"/>
          <w:numId w:val="8"/>
        </w:numPr>
        <w:tabs>
          <w:tab w:val="num" w:pos="1155"/>
          <w:tab w:val="left" w:pos="156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Требования к помещениям, в которых предоставляется муниципальная услуга.</w:t>
      </w:r>
    </w:p>
    <w:p w:rsidR="000611EC" w:rsidRDefault="000611EC" w:rsidP="000611EC">
      <w:pPr>
        <w:pStyle w:val="a3"/>
        <w:numPr>
          <w:ilvl w:val="2"/>
          <w:numId w:val="8"/>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0611EC" w:rsidRDefault="000611EC" w:rsidP="000611EC">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611EC" w:rsidRDefault="000611EC" w:rsidP="000611EC">
      <w:pPr>
        <w:autoSpaceDE w:val="0"/>
        <w:autoSpaceDN w:val="0"/>
        <w:adjustRightInd w:val="0"/>
        <w:ind w:firstLine="567"/>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0611EC" w:rsidRDefault="000611EC" w:rsidP="000611EC">
      <w:pPr>
        <w:numPr>
          <w:ilvl w:val="2"/>
          <w:numId w:val="9"/>
        </w:numPr>
        <w:autoSpaceDE w:val="0"/>
        <w:autoSpaceDN w:val="0"/>
        <w:adjustRightInd w:val="0"/>
        <w:ind w:left="0" w:firstLine="567"/>
        <w:jc w:val="both"/>
        <w:rPr>
          <w:sz w:val="28"/>
          <w:szCs w:val="28"/>
        </w:rPr>
      </w:pPr>
      <w:r>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611EC" w:rsidRDefault="000611EC" w:rsidP="000611EC">
      <w:pPr>
        <w:autoSpaceDE w:val="0"/>
        <w:autoSpaceDN w:val="0"/>
        <w:adjustRightInd w:val="0"/>
        <w:ind w:firstLine="567"/>
        <w:jc w:val="both"/>
        <w:rPr>
          <w:sz w:val="28"/>
          <w:szCs w:val="28"/>
        </w:rPr>
      </w:pPr>
      <w:r>
        <w:rPr>
          <w:sz w:val="28"/>
          <w:szCs w:val="28"/>
        </w:rPr>
        <w:t>Доступ заявителей к парковочным местам является бесплатным.</w:t>
      </w:r>
    </w:p>
    <w:p w:rsidR="000611EC" w:rsidRDefault="000611EC" w:rsidP="000611EC">
      <w:pPr>
        <w:numPr>
          <w:ilvl w:val="2"/>
          <w:numId w:val="9"/>
        </w:numPr>
        <w:autoSpaceDE w:val="0"/>
        <w:autoSpaceDN w:val="0"/>
        <w:adjustRightInd w:val="0"/>
        <w:ind w:left="0" w:firstLine="567"/>
        <w:jc w:val="both"/>
        <w:rPr>
          <w:sz w:val="28"/>
          <w:szCs w:val="28"/>
        </w:rPr>
      </w:pPr>
      <w:r>
        <w:rPr>
          <w:sz w:val="28"/>
          <w:szCs w:val="28"/>
        </w:rPr>
        <w:t xml:space="preserve">В помещениях для ожидания заявителям отводятся места, оборудованные стульями, кресельными секциями. В местах ожидания </w:t>
      </w:r>
      <w:r>
        <w:rPr>
          <w:sz w:val="28"/>
          <w:szCs w:val="28"/>
        </w:rPr>
        <w:lastRenderedPageBreak/>
        <w:t>должны быть предусмотрены средства для оказания первой помощи и доступные места общего пользования.</w:t>
      </w:r>
    </w:p>
    <w:p w:rsidR="000611EC" w:rsidRDefault="000611EC" w:rsidP="000611EC">
      <w:pPr>
        <w:numPr>
          <w:ilvl w:val="2"/>
          <w:numId w:val="9"/>
        </w:numPr>
        <w:autoSpaceDE w:val="0"/>
        <w:autoSpaceDN w:val="0"/>
        <w:adjustRightInd w:val="0"/>
        <w:ind w:left="0" w:firstLine="567"/>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0611EC" w:rsidRDefault="000611EC" w:rsidP="000611EC">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0611EC" w:rsidRDefault="000611EC" w:rsidP="000611EC">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0611EC" w:rsidRDefault="000611EC" w:rsidP="000611EC">
      <w:pPr>
        <w:autoSpaceDE w:val="0"/>
        <w:autoSpaceDN w:val="0"/>
        <w:adjustRightInd w:val="0"/>
        <w:ind w:firstLine="567"/>
        <w:jc w:val="both"/>
        <w:rPr>
          <w:sz w:val="28"/>
          <w:szCs w:val="28"/>
        </w:rPr>
      </w:pPr>
      <w:r>
        <w:rPr>
          <w:sz w:val="28"/>
          <w:szCs w:val="28"/>
        </w:rPr>
        <w:t>К информационным стендам должна быть обеспечена возможность свободного доступа граждан.</w:t>
      </w:r>
    </w:p>
    <w:p w:rsidR="000611EC" w:rsidRDefault="000611EC" w:rsidP="000611EC">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0611EC" w:rsidRDefault="000611EC" w:rsidP="000611EC">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0611EC" w:rsidRDefault="000611EC" w:rsidP="000611EC">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0611EC" w:rsidRDefault="000611EC" w:rsidP="000611EC">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0611EC" w:rsidRDefault="000611EC" w:rsidP="000611EC">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611EC" w:rsidRDefault="000611EC" w:rsidP="000611EC">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0611EC" w:rsidRDefault="000611EC" w:rsidP="000611EC">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0611EC" w:rsidRDefault="000611EC" w:rsidP="000611EC">
      <w:pPr>
        <w:autoSpaceDE w:val="0"/>
        <w:autoSpaceDN w:val="0"/>
        <w:adjustRightInd w:val="0"/>
        <w:ind w:firstLine="851"/>
        <w:jc w:val="both"/>
        <w:rPr>
          <w:sz w:val="28"/>
          <w:szCs w:val="28"/>
        </w:rPr>
      </w:pPr>
      <w:r>
        <w:rPr>
          <w:sz w:val="28"/>
          <w:szCs w:val="28"/>
        </w:rPr>
        <w:t>- образцы оформления документов.</w:t>
      </w:r>
    </w:p>
    <w:p w:rsidR="000611EC" w:rsidRDefault="000611EC" w:rsidP="000611EC">
      <w:pPr>
        <w:numPr>
          <w:ilvl w:val="2"/>
          <w:numId w:val="9"/>
        </w:numPr>
        <w:autoSpaceDE w:val="0"/>
        <w:autoSpaceDN w:val="0"/>
        <w:adjustRightInd w:val="0"/>
        <w:ind w:left="0" w:firstLine="851"/>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611EC" w:rsidRDefault="000611EC" w:rsidP="000611EC">
      <w:pPr>
        <w:numPr>
          <w:ilvl w:val="2"/>
          <w:numId w:val="9"/>
        </w:numPr>
        <w:autoSpaceDE w:val="0"/>
        <w:autoSpaceDN w:val="0"/>
        <w:adjustRightInd w:val="0"/>
        <w:ind w:left="0" w:firstLine="851"/>
        <w:contextualSpacing/>
        <w:jc w:val="both"/>
        <w:rPr>
          <w:rFonts w:eastAsiaTheme="minorHAnsi"/>
          <w:sz w:val="28"/>
          <w:szCs w:val="28"/>
        </w:rPr>
      </w:pPr>
      <w:r>
        <w:rPr>
          <w:sz w:val="28"/>
          <w:szCs w:val="28"/>
        </w:rPr>
        <w:t>Требования к обеспечению условий доступности муниципальных услуг для инвалидов.</w:t>
      </w:r>
    </w:p>
    <w:p w:rsidR="000611EC" w:rsidRDefault="000611EC" w:rsidP="000611EC">
      <w:pPr>
        <w:pStyle w:val="ConsPlusNormal0"/>
        <w:ind w:firstLine="851"/>
        <w:jc w:val="both"/>
        <w:outlineLvl w:val="0"/>
        <w:rPr>
          <w:rFonts w:ascii="Times New Roman" w:hAnsi="Times New Roman" w:cs="Times New Roman"/>
          <w:bCs/>
          <w:sz w:val="28"/>
          <w:szCs w:val="28"/>
          <w:lang w:eastAsia="ru-RU"/>
        </w:rPr>
      </w:pP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8"/>
          <w:szCs w:val="28"/>
        </w:rPr>
        <w:t xml:space="preserve">муниципальная </w:t>
      </w:r>
      <w:r>
        <w:rPr>
          <w:rFonts w:ascii="Times New Roman" w:hAnsi="Times New Roman" w:cs="Times New Roman"/>
          <w:bCs/>
          <w:sz w:val="28"/>
          <w:szCs w:val="28"/>
        </w:rPr>
        <w:t xml:space="preserve">услуга, и получения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в соответствии с требованиями, установленными Федеральным </w:t>
      </w:r>
      <w:hyperlink r:id="rId19" w:history="1">
        <w:r>
          <w:rPr>
            <w:rStyle w:val="a4"/>
            <w:color w:val="000000" w:themeColor="text1"/>
            <w:sz w:val="28"/>
            <w:szCs w:val="28"/>
          </w:rPr>
          <w:t>законом</w:t>
        </w:r>
      </w:hyperlink>
      <w:r>
        <w:rPr>
          <w:rFonts w:ascii="Times New Roman" w:hAnsi="Times New Roman" w:cs="Times New Roman"/>
          <w:bCs/>
          <w:color w:val="000000" w:themeColor="text1"/>
          <w:sz w:val="28"/>
          <w:szCs w:val="28"/>
        </w:rPr>
        <w:t xml:space="preserve"> </w:t>
      </w:r>
      <w:r>
        <w:rPr>
          <w:rFonts w:ascii="Times New Roman" w:hAnsi="Times New Roman" w:cs="Times New Roman"/>
          <w:bCs/>
          <w:sz w:val="28"/>
          <w:szCs w:val="28"/>
        </w:rPr>
        <w:t>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611EC" w:rsidRDefault="000611EC" w:rsidP="000611EC">
      <w:pPr>
        <w:autoSpaceDE w:val="0"/>
        <w:autoSpaceDN w:val="0"/>
        <w:adjustRightInd w:val="0"/>
        <w:ind w:firstLine="709"/>
        <w:jc w:val="both"/>
        <w:rPr>
          <w:sz w:val="28"/>
          <w:szCs w:val="28"/>
        </w:rPr>
      </w:pPr>
      <w:r>
        <w:rPr>
          <w:sz w:val="28"/>
          <w:szCs w:val="28"/>
        </w:rPr>
        <w:t xml:space="preserve">Если </w:t>
      </w:r>
      <w:r>
        <w:rPr>
          <w:bCs/>
          <w:sz w:val="28"/>
          <w:szCs w:val="28"/>
        </w:rPr>
        <w:t>здание и помещения, в котором предоставляется услуга</w:t>
      </w:r>
      <w:r>
        <w:rPr>
          <w:sz w:val="28"/>
          <w:szCs w:val="28"/>
        </w:rPr>
        <w:t xml:space="preserve"> не приспособлены или не полностью приспособлены для потребностей инвалидов, </w:t>
      </w:r>
      <w:proofErr w:type="gramStart"/>
      <w:r>
        <w:rPr>
          <w:bCs/>
          <w:sz w:val="28"/>
          <w:szCs w:val="28"/>
        </w:rPr>
        <w:t>орган, предоставляющий муниципальную услугу</w:t>
      </w:r>
      <w:r>
        <w:rPr>
          <w:sz w:val="28"/>
          <w:szCs w:val="28"/>
        </w:rPr>
        <w:t xml:space="preserve"> обеспечивает</w:t>
      </w:r>
      <w:proofErr w:type="gramEnd"/>
      <w:r>
        <w:rPr>
          <w:sz w:val="28"/>
          <w:szCs w:val="28"/>
        </w:rPr>
        <w:t xml:space="preserve"> предоставление муниципальной услуги по месту жительства инвалида.</w:t>
      </w:r>
    </w:p>
    <w:p w:rsidR="000611EC" w:rsidRDefault="000611EC" w:rsidP="000611EC">
      <w:pPr>
        <w:numPr>
          <w:ilvl w:val="1"/>
          <w:numId w:val="8"/>
        </w:numPr>
        <w:tabs>
          <w:tab w:val="num" w:pos="1155"/>
          <w:tab w:val="left" w:pos="1560"/>
        </w:tabs>
        <w:ind w:hanging="86"/>
        <w:jc w:val="both"/>
        <w:rPr>
          <w:sz w:val="28"/>
          <w:szCs w:val="28"/>
        </w:rPr>
      </w:pPr>
      <w:r>
        <w:rPr>
          <w:sz w:val="28"/>
          <w:szCs w:val="28"/>
        </w:rPr>
        <w:t>Показатели доступности и качества муниципальной услуги.</w:t>
      </w:r>
    </w:p>
    <w:p w:rsidR="000611EC" w:rsidRDefault="000611EC" w:rsidP="000611EC">
      <w:pPr>
        <w:widowControl w:val="0"/>
        <w:numPr>
          <w:ilvl w:val="2"/>
          <w:numId w:val="8"/>
        </w:numPr>
        <w:suppressAutoHyphens/>
        <w:autoSpaceDE w:val="0"/>
        <w:ind w:hanging="1023"/>
        <w:jc w:val="both"/>
        <w:rPr>
          <w:sz w:val="28"/>
          <w:szCs w:val="28"/>
          <w:lang w:eastAsia="ar-SA"/>
        </w:rPr>
      </w:pPr>
      <w:r>
        <w:rPr>
          <w:sz w:val="28"/>
          <w:szCs w:val="28"/>
          <w:lang w:eastAsia="ar-SA"/>
        </w:rPr>
        <w:lastRenderedPageBreak/>
        <w:t>Показателями доступности муниципальной услуги являются:</w:t>
      </w:r>
    </w:p>
    <w:p w:rsidR="000611EC" w:rsidRDefault="000611EC" w:rsidP="000611EC">
      <w:pPr>
        <w:widowControl w:val="0"/>
        <w:suppressAutoHyphens/>
        <w:autoSpaceDE w:val="0"/>
        <w:ind w:firstLine="709"/>
        <w:jc w:val="both"/>
        <w:rPr>
          <w:sz w:val="28"/>
          <w:szCs w:val="28"/>
          <w:lang w:eastAsia="ar-SA"/>
        </w:rPr>
      </w:pPr>
      <w:r>
        <w:rPr>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611EC" w:rsidRDefault="000611EC" w:rsidP="000611EC">
      <w:pPr>
        <w:widowControl w:val="0"/>
        <w:suppressAutoHyphens/>
        <w:autoSpaceDE w:val="0"/>
        <w:ind w:firstLine="709"/>
        <w:jc w:val="both"/>
        <w:rPr>
          <w:sz w:val="28"/>
          <w:szCs w:val="28"/>
          <w:lang w:eastAsia="ar-SA"/>
        </w:rPr>
      </w:pPr>
      <w:r>
        <w:rPr>
          <w:sz w:val="28"/>
          <w:szCs w:val="28"/>
          <w:lang w:eastAsia="ar-SA"/>
        </w:rPr>
        <w:t>- оборудование мест ожидания в органе предоставляющего услугу доступными местами общего пользования;</w:t>
      </w:r>
    </w:p>
    <w:p w:rsidR="000611EC" w:rsidRDefault="000611EC" w:rsidP="000611EC">
      <w:pPr>
        <w:widowControl w:val="0"/>
        <w:suppressAutoHyphens/>
        <w:autoSpaceDE w:val="0"/>
        <w:ind w:firstLine="709"/>
        <w:jc w:val="both"/>
        <w:rPr>
          <w:sz w:val="28"/>
          <w:szCs w:val="28"/>
          <w:lang w:eastAsia="ar-SA"/>
        </w:rPr>
      </w:pPr>
      <w:r>
        <w:rPr>
          <w:sz w:val="28"/>
          <w:szCs w:val="28"/>
          <w:lang w:eastAsia="ar-SA"/>
        </w:rPr>
        <w:t xml:space="preserve">- оборудование мест ожидания и мест приема </w:t>
      </w:r>
      <w:proofErr w:type="gramStart"/>
      <w:r>
        <w:rPr>
          <w:sz w:val="28"/>
          <w:szCs w:val="28"/>
          <w:lang w:eastAsia="ar-SA"/>
        </w:rPr>
        <w:t>заявителей</w:t>
      </w:r>
      <w:proofErr w:type="gramEnd"/>
      <w:r>
        <w:rPr>
          <w:sz w:val="28"/>
          <w:szCs w:val="28"/>
          <w:lang w:eastAsia="ar-SA"/>
        </w:rPr>
        <w:t xml:space="preserve"> в органе предоставляющего услугу стульями, столами (стойками) для возможности оформления документов;</w:t>
      </w:r>
    </w:p>
    <w:p w:rsidR="000611EC" w:rsidRDefault="000611EC" w:rsidP="000611EC">
      <w:pPr>
        <w:widowControl w:val="0"/>
        <w:suppressAutoHyphens/>
        <w:autoSpaceDE w:val="0"/>
        <w:ind w:firstLine="709"/>
        <w:jc w:val="both"/>
        <w:rPr>
          <w:sz w:val="28"/>
          <w:szCs w:val="28"/>
          <w:lang w:eastAsia="ar-SA"/>
        </w:rPr>
      </w:pPr>
      <w:r>
        <w:rPr>
          <w:sz w:val="28"/>
          <w:szCs w:val="28"/>
          <w:lang w:eastAsia="ar-SA"/>
        </w:rPr>
        <w:t>- соблюдение графика работы органа предоставляющего услугу;</w:t>
      </w:r>
    </w:p>
    <w:p w:rsidR="000611EC" w:rsidRDefault="000611EC" w:rsidP="000611EC">
      <w:pPr>
        <w:widowControl w:val="0"/>
        <w:suppressAutoHyphens/>
        <w:autoSpaceDE w:val="0"/>
        <w:ind w:firstLine="709"/>
        <w:jc w:val="both"/>
        <w:rPr>
          <w:sz w:val="28"/>
          <w:szCs w:val="28"/>
          <w:lang w:eastAsia="ar-SA"/>
        </w:rPr>
      </w:pPr>
      <w:r>
        <w:rPr>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611EC" w:rsidRDefault="000611EC" w:rsidP="000611EC">
      <w:pPr>
        <w:widowControl w:val="0"/>
        <w:suppressAutoHyphens/>
        <w:autoSpaceDE w:val="0"/>
        <w:ind w:firstLine="709"/>
        <w:jc w:val="both"/>
        <w:rPr>
          <w:sz w:val="28"/>
          <w:szCs w:val="28"/>
          <w:lang w:eastAsia="ar-SA"/>
        </w:rPr>
      </w:pPr>
      <w:r>
        <w:rPr>
          <w:sz w:val="28"/>
          <w:szCs w:val="28"/>
          <w:lang w:eastAsia="ar-SA"/>
        </w:rPr>
        <w:t>- возможность получения муниципальной услуги в МФЦ;</w:t>
      </w:r>
    </w:p>
    <w:p w:rsidR="000611EC" w:rsidRDefault="000611EC" w:rsidP="000611EC">
      <w:pPr>
        <w:widowControl w:val="0"/>
        <w:suppressAutoHyphens/>
        <w:autoSpaceDE w:val="0"/>
        <w:ind w:firstLine="709"/>
        <w:jc w:val="both"/>
        <w:rPr>
          <w:sz w:val="28"/>
          <w:szCs w:val="28"/>
          <w:lang w:eastAsia="ar-SA"/>
        </w:rPr>
      </w:pPr>
      <w:r>
        <w:rPr>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11EC" w:rsidRDefault="000611EC" w:rsidP="000611EC">
      <w:pPr>
        <w:widowControl w:val="0"/>
        <w:numPr>
          <w:ilvl w:val="2"/>
          <w:numId w:val="10"/>
        </w:numPr>
        <w:suppressAutoHyphens/>
        <w:autoSpaceDE w:val="0"/>
        <w:ind w:hanging="1023"/>
        <w:jc w:val="both"/>
        <w:rPr>
          <w:sz w:val="28"/>
          <w:szCs w:val="28"/>
          <w:lang w:eastAsia="ar-SA"/>
        </w:rPr>
      </w:pPr>
      <w:r>
        <w:rPr>
          <w:sz w:val="28"/>
          <w:szCs w:val="28"/>
          <w:lang w:eastAsia="ar-SA"/>
        </w:rPr>
        <w:t>Показателями качества муниципальной услуги являются:</w:t>
      </w:r>
    </w:p>
    <w:p w:rsidR="000611EC" w:rsidRDefault="000611EC" w:rsidP="000611EC">
      <w:pPr>
        <w:widowControl w:val="0"/>
        <w:suppressAutoHyphens/>
        <w:autoSpaceDE w:val="0"/>
        <w:ind w:firstLine="709"/>
        <w:jc w:val="both"/>
        <w:rPr>
          <w:sz w:val="28"/>
          <w:szCs w:val="28"/>
          <w:lang w:eastAsia="ar-SA"/>
        </w:rPr>
      </w:pPr>
      <w:r>
        <w:rPr>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0611EC" w:rsidRDefault="000611EC" w:rsidP="000611EC">
      <w:pPr>
        <w:widowControl w:val="0"/>
        <w:suppressAutoHyphens/>
        <w:autoSpaceDE w:val="0"/>
        <w:ind w:firstLine="709"/>
        <w:jc w:val="both"/>
        <w:rPr>
          <w:sz w:val="28"/>
          <w:szCs w:val="28"/>
          <w:lang w:eastAsia="ar-SA"/>
        </w:rPr>
      </w:pPr>
      <w:r>
        <w:rPr>
          <w:sz w:val="28"/>
          <w:szCs w:val="28"/>
          <w:lang w:eastAsia="ar-SA"/>
        </w:rPr>
        <w:t>- соблюдение сроков предоставления муниципальной услуги;</w:t>
      </w:r>
    </w:p>
    <w:p w:rsidR="000611EC" w:rsidRDefault="000611EC" w:rsidP="000611EC">
      <w:pPr>
        <w:widowControl w:val="0"/>
        <w:suppressAutoHyphens/>
        <w:autoSpaceDE w:val="0"/>
        <w:ind w:firstLine="709"/>
        <w:jc w:val="both"/>
        <w:rPr>
          <w:sz w:val="28"/>
          <w:szCs w:val="28"/>
          <w:lang w:eastAsia="ar-SA"/>
        </w:rPr>
      </w:pPr>
      <w:r>
        <w:rPr>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611EC" w:rsidRDefault="000611EC" w:rsidP="000611EC">
      <w:pPr>
        <w:numPr>
          <w:ilvl w:val="1"/>
          <w:numId w:val="10"/>
        </w:numPr>
        <w:tabs>
          <w:tab w:val="left" w:pos="284"/>
          <w:tab w:val="num" w:pos="1155"/>
        </w:tabs>
        <w:ind w:left="0" w:firstLine="567"/>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611EC" w:rsidRDefault="000611EC" w:rsidP="000611EC">
      <w:pPr>
        <w:tabs>
          <w:tab w:val="left" w:pos="1560"/>
        </w:tabs>
        <w:autoSpaceDE w:val="0"/>
        <w:autoSpaceDN w:val="0"/>
        <w:adjustRightInd w:val="0"/>
        <w:ind w:firstLine="709"/>
        <w:jc w:val="both"/>
        <w:rPr>
          <w:sz w:val="28"/>
          <w:szCs w:val="28"/>
        </w:rPr>
      </w:pPr>
      <w:r>
        <w:rPr>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0611EC" w:rsidRDefault="000611EC" w:rsidP="000611EC">
      <w:pPr>
        <w:tabs>
          <w:tab w:val="left" w:pos="1560"/>
        </w:tabs>
        <w:autoSpaceDE w:val="0"/>
        <w:autoSpaceDN w:val="0"/>
        <w:adjustRightInd w:val="0"/>
        <w:ind w:firstLine="709"/>
        <w:jc w:val="both"/>
        <w:rPr>
          <w:sz w:val="28"/>
          <w:szCs w:val="28"/>
        </w:rPr>
      </w:pPr>
      <w:r>
        <w:rPr>
          <w:sz w:val="28"/>
          <w:szCs w:val="28"/>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Pr>
          <w:sz w:val="28"/>
          <w:szCs w:val="28"/>
          <w:lang w:val="en-US"/>
        </w:rPr>
        <w:t>rhavskoe</w:t>
      </w:r>
      <w:proofErr w:type="spellEnd"/>
      <w:r>
        <w:rPr>
          <w:sz w:val="28"/>
          <w:szCs w:val="28"/>
        </w:rPr>
        <w:t>.</w:t>
      </w:r>
      <w:proofErr w:type="spellStart"/>
      <w:r>
        <w:rPr>
          <w:sz w:val="28"/>
          <w:szCs w:val="28"/>
          <w:lang w:val="en-US"/>
        </w:rPr>
        <w:t>poselenie</w:t>
      </w:r>
      <w:proofErr w:type="spellEnd"/>
      <w:r>
        <w:rPr>
          <w:sz w:val="28"/>
          <w:szCs w:val="28"/>
        </w:rPr>
        <w:t>.</w:t>
      </w:r>
      <w:r>
        <w:rPr>
          <w:sz w:val="28"/>
          <w:szCs w:val="28"/>
          <w:lang w:val="en-US"/>
        </w:rPr>
        <w:t>net</w:t>
      </w:r>
      <w:r>
        <w:rPr>
          <w:sz w:val="28"/>
          <w:szCs w:val="28"/>
        </w:rPr>
        <w:t>), на Едином портале государственных и муниципальных услуг (функций) (</w:t>
      </w:r>
      <w:proofErr w:type="spellStart"/>
      <w:r>
        <w:rPr>
          <w:sz w:val="28"/>
          <w:szCs w:val="28"/>
        </w:rPr>
        <w:t>www.gosuslugi.ru</w:t>
      </w:r>
      <w:proofErr w:type="spellEnd"/>
      <w:r>
        <w:rPr>
          <w:sz w:val="28"/>
          <w:szCs w:val="28"/>
        </w:rPr>
        <w:t>) и Портале государственных и муниципальных услуг Воронежской области (</w:t>
      </w:r>
      <w:proofErr w:type="spellStart"/>
      <w:r>
        <w:rPr>
          <w:sz w:val="28"/>
          <w:szCs w:val="28"/>
        </w:rPr>
        <w:t>www.pgu.govvr.ru</w:t>
      </w:r>
      <w:proofErr w:type="spellEnd"/>
      <w:r>
        <w:rPr>
          <w:sz w:val="28"/>
          <w:szCs w:val="28"/>
        </w:rPr>
        <w:t>)</w:t>
      </w:r>
    </w:p>
    <w:p w:rsidR="000611EC" w:rsidRDefault="000611EC" w:rsidP="000611EC">
      <w:pPr>
        <w:tabs>
          <w:tab w:val="left" w:pos="1560"/>
        </w:tabs>
        <w:autoSpaceDE w:val="0"/>
        <w:autoSpaceDN w:val="0"/>
        <w:adjustRightInd w:val="0"/>
        <w:ind w:firstLine="709"/>
        <w:jc w:val="both"/>
        <w:rPr>
          <w:sz w:val="28"/>
          <w:szCs w:val="28"/>
        </w:rPr>
      </w:pPr>
      <w:r>
        <w:rPr>
          <w:sz w:val="28"/>
          <w:szCs w:val="28"/>
        </w:rPr>
        <w:t xml:space="preserve">2.14.3.Заявитель в целях получения муниципальной услуги может подать заявление в форме электронного документа с использованием </w:t>
      </w:r>
      <w:r>
        <w:rPr>
          <w:sz w:val="28"/>
          <w:szCs w:val="28"/>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0611EC" w:rsidRDefault="000611EC" w:rsidP="000611EC">
      <w:pPr>
        <w:tabs>
          <w:tab w:val="left" w:pos="1560"/>
        </w:tabs>
        <w:autoSpaceDE w:val="0"/>
        <w:autoSpaceDN w:val="0"/>
        <w:adjustRightInd w:val="0"/>
        <w:ind w:firstLine="709"/>
        <w:jc w:val="both"/>
        <w:rPr>
          <w:sz w:val="28"/>
          <w:szCs w:val="28"/>
        </w:rPr>
      </w:pPr>
      <w:r>
        <w:rPr>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11EC" w:rsidRDefault="000611EC" w:rsidP="000611EC">
      <w:pPr>
        <w:tabs>
          <w:tab w:val="left" w:pos="1560"/>
        </w:tabs>
        <w:autoSpaceDE w:val="0"/>
        <w:autoSpaceDN w:val="0"/>
        <w:adjustRightInd w:val="0"/>
        <w:ind w:firstLine="709"/>
        <w:jc w:val="both"/>
        <w:rPr>
          <w:sz w:val="28"/>
          <w:szCs w:val="28"/>
        </w:rPr>
      </w:pPr>
    </w:p>
    <w:p w:rsidR="000611EC" w:rsidRDefault="000611EC" w:rsidP="000611EC">
      <w:pPr>
        <w:numPr>
          <w:ilvl w:val="0"/>
          <w:numId w:val="11"/>
        </w:numPr>
        <w:tabs>
          <w:tab w:val="left" w:pos="1560"/>
        </w:tabs>
        <w:ind w:firstLine="709"/>
        <w:jc w:val="center"/>
        <w:rPr>
          <w:b/>
          <w:sz w:val="28"/>
          <w:szCs w:val="28"/>
        </w:rPr>
      </w:pPr>
      <w:r>
        <w:rPr>
          <w:b/>
          <w:sz w:val="28"/>
          <w:szCs w:val="28"/>
          <w:lang w:val="en-US"/>
        </w:rPr>
        <w:t>C</w:t>
      </w:r>
      <w:proofErr w:type="spellStart"/>
      <w:r>
        <w:rPr>
          <w:b/>
          <w:sz w:val="28"/>
          <w:szCs w:val="28"/>
        </w:rPr>
        <w:t>остав</w:t>
      </w:r>
      <w:proofErr w:type="spellEnd"/>
      <w:r>
        <w:rPr>
          <w:b/>
          <w:sz w:val="28"/>
          <w:szCs w:val="28"/>
        </w:rPr>
        <w:t>, последовательность и сроки выполнения административных процедур, требования к порядку их выполнения</w:t>
      </w:r>
    </w:p>
    <w:p w:rsidR="000611EC" w:rsidRDefault="000611EC" w:rsidP="000611EC">
      <w:pPr>
        <w:tabs>
          <w:tab w:val="left" w:pos="1560"/>
        </w:tabs>
        <w:ind w:firstLine="709"/>
        <w:jc w:val="both"/>
        <w:rPr>
          <w:sz w:val="28"/>
          <w:szCs w:val="28"/>
        </w:rPr>
      </w:pPr>
    </w:p>
    <w:p w:rsidR="000611EC" w:rsidRDefault="000611EC" w:rsidP="000611EC">
      <w:pPr>
        <w:pStyle w:val="a3"/>
        <w:numPr>
          <w:ilvl w:val="2"/>
          <w:numId w:val="11"/>
        </w:numPr>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rsidR="000611EC" w:rsidRDefault="000611EC" w:rsidP="000611EC">
      <w:pPr>
        <w:autoSpaceDE w:val="0"/>
        <w:autoSpaceDN w:val="0"/>
        <w:adjustRightInd w:val="0"/>
        <w:jc w:val="both"/>
        <w:rPr>
          <w:sz w:val="28"/>
          <w:szCs w:val="28"/>
        </w:rPr>
      </w:pPr>
      <w:r>
        <w:rPr>
          <w:sz w:val="28"/>
          <w:szCs w:val="28"/>
        </w:rPr>
        <w:t>- прием и регистрация заявления и прилагаемых к нему документов;</w:t>
      </w:r>
    </w:p>
    <w:p w:rsidR="000611EC" w:rsidRDefault="000611EC" w:rsidP="000611EC">
      <w:pPr>
        <w:autoSpaceDE w:val="0"/>
        <w:autoSpaceDN w:val="0"/>
        <w:adjustRightInd w:val="0"/>
        <w:jc w:val="both"/>
        <w:rPr>
          <w:sz w:val="28"/>
          <w:szCs w:val="28"/>
        </w:rPr>
      </w:pPr>
      <w:r>
        <w:rPr>
          <w:sz w:val="28"/>
          <w:szCs w:val="28"/>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0611EC" w:rsidRDefault="000611EC" w:rsidP="000611EC">
      <w:pPr>
        <w:autoSpaceDE w:val="0"/>
        <w:autoSpaceDN w:val="0"/>
        <w:adjustRightInd w:val="0"/>
        <w:jc w:val="both"/>
        <w:rPr>
          <w:sz w:val="28"/>
          <w:szCs w:val="28"/>
        </w:rPr>
      </w:pPr>
      <w:r>
        <w:rPr>
          <w:sz w:val="28"/>
          <w:szCs w:val="28"/>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0611EC" w:rsidRDefault="000611EC" w:rsidP="000611EC">
      <w:pPr>
        <w:autoSpaceDE w:val="0"/>
        <w:autoSpaceDN w:val="0"/>
        <w:adjustRightInd w:val="0"/>
        <w:ind w:firstLine="540"/>
        <w:jc w:val="both"/>
        <w:rPr>
          <w:sz w:val="28"/>
          <w:szCs w:val="28"/>
        </w:rPr>
      </w:pPr>
      <w:r>
        <w:rPr>
          <w:sz w:val="28"/>
          <w:szCs w:val="28"/>
        </w:rPr>
        <w:t xml:space="preserve"> 3.1.2. Последовательность действий при предоставлении муниципальной услуги отражена в </w:t>
      </w:r>
      <w:hyperlink r:id="rId20" w:history="1">
        <w:r>
          <w:rPr>
            <w:rStyle w:val="a4"/>
            <w:sz w:val="28"/>
            <w:szCs w:val="28"/>
          </w:rPr>
          <w:t>блок-схеме</w:t>
        </w:r>
      </w:hyperlink>
      <w:r>
        <w:rPr>
          <w:sz w:val="32"/>
          <w:szCs w:val="28"/>
        </w:rPr>
        <w:t xml:space="preserve"> п</w:t>
      </w:r>
      <w:r>
        <w:rPr>
          <w:sz w:val="28"/>
          <w:szCs w:val="28"/>
        </w:rPr>
        <w:t>редоставления муниципальной услуги, приведенной в приложении № 3 к настоящему Административному регламенту.</w:t>
      </w:r>
    </w:p>
    <w:p w:rsidR="000611EC" w:rsidRDefault="000611EC" w:rsidP="000611EC">
      <w:pPr>
        <w:autoSpaceDE w:val="0"/>
        <w:autoSpaceDN w:val="0"/>
        <w:adjustRightInd w:val="0"/>
        <w:ind w:firstLine="709"/>
        <w:jc w:val="center"/>
        <w:outlineLvl w:val="0"/>
        <w:rPr>
          <w:sz w:val="28"/>
          <w:szCs w:val="28"/>
        </w:rPr>
      </w:pPr>
      <w:r>
        <w:rPr>
          <w:sz w:val="28"/>
          <w:szCs w:val="28"/>
        </w:rPr>
        <w:t>3.2. Прием и регистрация заявления и прилагаемых к нему документов.</w:t>
      </w:r>
    </w:p>
    <w:p w:rsidR="000611EC" w:rsidRDefault="000611EC" w:rsidP="000611EC">
      <w:pPr>
        <w:autoSpaceDE w:val="0"/>
        <w:autoSpaceDN w:val="0"/>
        <w:adjustRightInd w:val="0"/>
        <w:ind w:firstLine="709"/>
        <w:jc w:val="both"/>
        <w:rPr>
          <w:sz w:val="28"/>
          <w:szCs w:val="28"/>
        </w:rPr>
      </w:pPr>
      <w:r>
        <w:rPr>
          <w:sz w:val="28"/>
          <w:szCs w:val="28"/>
        </w:rPr>
        <w:t xml:space="preserve">3.2.1. </w:t>
      </w:r>
      <w:proofErr w:type="gramStart"/>
      <w:r>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0611EC" w:rsidRDefault="000611EC" w:rsidP="000611EC">
      <w:pPr>
        <w:autoSpaceDE w:val="0"/>
        <w:autoSpaceDN w:val="0"/>
        <w:adjustRightInd w:val="0"/>
        <w:ind w:firstLine="709"/>
        <w:jc w:val="both"/>
        <w:rPr>
          <w:sz w:val="28"/>
          <w:szCs w:val="28"/>
        </w:rPr>
      </w:pPr>
      <w:r>
        <w:rPr>
          <w:sz w:val="28"/>
          <w:szCs w:val="28"/>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0611EC" w:rsidRDefault="000611EC" w:rsidP="000611EC">
      <w:pPr>
        <w:autoSpaceDE w:val="0"/>
        <w:autoSpaceDN w:val="0"/>
        <w:adjustRightInd w:val="0"/>
        <w:ind w:firstLine="709"/>
        <w:jc w:val="both"/>
        <w:rPr>
          <w:sz w:val="28"/>
          <w:szCs w:val="28"/>
        </w:rPr>
      </w:pPr>
      <w:r>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0611EC" w:rsidRDefault="000611EC" w:rsidP="000611EC">
      <w:pPr>
        <w:autoSpaceDE w:val="0"/>
        <w:autoSpaceDN w:val="0"/>
        <w:adjustRightInd w:val="0"/>
        <w:ind w:firstLine="709"/>
        <w:jc w:val="both"/>
        <w:rPr>
          <w:sz w:val="28"/>
          <w:szCs w:val="28"/>
        </w:rPr>
      </w:pPr>
      <w:r>
        <w:rPr>
          <w:sz w:val="28"/>
          <w:szCs w:val="28"/>
        </w:rPr>
        <w:t>- проверяет полномочия представителя гражданина действовать от его имени;</w:t>
      </w:r>
    </w:p>
    <w:p w:rsidR="000611EC" w:rsidRDefault="000611EC" w:rsidP="000611EC">
      <w:pPr>
        <w:autoSpaceDE w:val="0"/>
        <w:autoSpaceDN w:val="0"/>
        <w:adjustRightInd w:val="0"/>
        <w:ind w:firstLine="709"/>
        <w:jc w:val="both"/>
        <w:rPr>
          <w:sz w:val="28"/>
          <w:szCs w:val="28"/>
        </w:rPr>
      </w:pPr>
      <w:r>
        <w:rPr>
          <w:sz w:val="28"/>
          <w:szCs w:val="28"/>
        </w:rPr>
        <w:t>- проверяет соответствие заявления установленным требованиям;</w:t>
      </w:r>
    </w:p>
    <w:p w:rsidR="000611EC" w:rsidRDefault="000611EC" w:rsidP="000611EC">
      <w:pPr>
        <w:autoSpaceDE w:val="0"/>
        <w:autoSpaceDN w:val="0"/>
        <w:adjustRightInd w:val="0"/>
        <w:ind w:firstLine="709"/>
        <w:jc w:val="both"/>
        <w:rPr>
          <w:sz w:val="28"/>
          <w:szCs w:val="28"/>
        </w:rPr>
      </w:pPr>
      <w:r>
        <w:rPr>
          <w:sz w:val="28"/>
          <w:szCs w:val="28"/>
        </w:rPr>
        <w:t>- сверяет копии документов с их подлинниками, заверяет их и возвращает подлинники заявителю;</w:t>
      </w:r>
    </w:p>
    <w:p w:rsidR="000611EC" w:rsidRDefault="000611EC" w:rsidP="000611EC">
      <w:pPr>
        <w:autoSpaceDE w:val="0"/>
        <w:autoSpaceDN w:val="0"/>
        <w:adjustRightInd w:val="0"/>
        <w:ind w:firstLine="709"/>
        <w:jc w:val="both"/>
        <w:rPr>
          <w:sz w:val="28"/>
          <w:szCs w:val="28"/>
        </w:rPr>
      </w:pPr>
      <w:r>
        <w:rPr>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w:t>
      </w:r>
      <w:r>
        <w:rPr>
          <w:sz w:val="28"/>
          <w:szCs w:val="28"/>
        </w:rPr>
        <w:lastRenderedPageBreak/>
        <w:t>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611EC" w:rsidRDefault="000611EC" w:rsidP="000611EC">
      <w:pPr>
        <w:autoSpaceDE w:val="0"/>
        <w:autoSpaceDN w:val="0"/>
        <w:adjustRightInd w:val="0"/>
        <w:ind w:firstLine="709"/>
        <w:jc w:val="both"/>
        <w:rPr>
          <w:sz w:val="28"/>
          <w:szCs w:val="28"/>
        </w:rPr>
      </w:pPr>
      <w:r>
        <w:rPr>
          <w:sz w:val="28"/>
          <w:szCs w:val="28"/>
        </w:rPr>
        <w:t>- регистрирует заявление с прилагаемым комплектом документов;</w:t>
      </w:r>
    </w:p>
    <w:p w:rsidR="000611EC" w:rsidRDefault="000611EC" w:rsidP="000611EC">
      <w:pPr>
        <w:autoSpaceDE w:val="0"/>
        <w:autoSpaceDN w:val="0"/>
        <w:adjustRightInd w:val="0"/>
        <w:ind w:firstLine="709"/>
        <w:jc w:val="both"/>
        <w:rPr>
          <w:sz w:val="28"/>
          <w:szCs w:val="28"/>
        </w:rPr>
      </w:pPr>
      <w:r>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611EC" w:rsidRDefault="000611EC" w:rsidP="000611EC">
      <w:pPr>
        <w:widowControl w:val="0"/>
        <w:suppressAutoHyphens/>
        <w:autoSpaceDE w:val="0"/>
        <w:ind w:firstLine="709"/>
        <w:jc w:val="both"/>
        <w:rPr>
          <w:sz w:val="28"/>
          <w:szCs w:val="28"/>
          <w:lang w:eastAsia="ar-SA"/>
        </w:rPr>
      </w:pPr>
      <w:r>
        <w:rPr>
          <w:sz w:val="28"/>
          <w:szCs w:val="28"/>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611EC" w:rsidRDefault="000611EC" w:rsidP="000611EC">
      <w:pPr>
        <w:autoSpaceDE w:val="0"/>
        <w:autoSpaceDN w:val="0"/>
        <w:adjustRightInd w:val="0"/>
        <w:ind w:firstLine="709"/>
        <w:jc w:val="both"/>
        <w:rPr>
          <w:sz w:val="28"/>
          <w:szCs w:val="28"/>
        </w:rPr>
      </w:pPr>
      <w:r>
        <w:rPr>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611EC" w:rsidRDefault="000611EC" w:rsidP="000611EC">
      <w:pPr>
        <w:autoSpaceDE w:val="0"/>
        <w:autoSpaceDN w:val="0"/>
        <w:adjustRightInd w:val="0"/>
        <w:ind w:firstLine="709"/>
        <w:jc w:val="both"/>
        <w:rPr>
          <w:sz w:val="28"/>
          <w:szCs w:val="28"/>
        </w:rPr>
      </w:pPr>
      <w:r>
        <w:rPr>
          <w:sz w:val="28"/>
          <w:szCs w:val="28"/>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0611EC" w:rsidRDefault="000611EC" w:rsidP="000611EC">
      <w:pPr>
        <w:autoSpaceDE w:val="0"/>
        <w:autoSpaceDN w:val="0"/>
        <w:adjustRightInd w:val="0"/>
        <w:ind w:firstLine="709"/>
        <w:jc w:val="both"/>
        <w:rPr>
          <w:sz w:val="28"/>
          <w:szCs w:val="28"/>
        </w:rPr>
      </w:pPr>
      <w:r>
        <w:rPr>
          <w:sz w:val="28"/>
          <w:szCs w:val="28"/>
        </w:rPr>
        <w:t>3.2.6. Максимальный срок исполнения административной процедуры -  2календарных дня.</w:t>
      </w:r>
    </w:p>
    <w:p w:rsidR="000611EC" w:rsidRDefault="000611EC" w:rsidP="000611EC">
      <w:pPr>
        <w:autoSpaceDE w:val="0"/>
        <w:autoSpaceDN w:val="0"/>
        <w:adjustRightInd w:val="0"/>
        <w:ind w:firstLine="709"/>
        <w:rPr>
          <w:sz w:val="28"/>
          <w:szCs w:val="28"/>
        </w:rPr>
      </w:pPr>
      <w:r>
        <w:rPr>
          <w:sz w:val="28"/>
          <w:szCs w:val="28"/>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0611EC" w:rsidRDefault="000611EC" w:rsidP="000611EC">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0611EC" w:rsidRDefault="000611EC" w:rsidP="000611EC">
      <w:pPr>
        <w:autoSpaceDE w:val="0"/>
        <w:autoSpaceDN w:val="0"/>
        <w:adjustRightInd w:val="0"/>
        <w:ind w:firstLine="709"/>
        <w:jc w:val="both"/>
        <w:rPr>
          <w:sz w:val="28"/>
          <w:szCs w:val="28"/>
        </w:rPr>
      </w:pPr>
      <w:r>
        <w:rPr>
          <w:sz w:val="28"/>
          <w:szCs w:val="28"/>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611EC" w:rsidRDefault="000611EC" w:rsidP="000611EC">
      <w:pPr>
        <w:autoSpaceDE w:val="0"/>
        <w:autoSpaceDN w:val="0"/>
        <w:adjustRightInd w:val="0"/>
        <w:ind w:firstLine="709"/>
        <w:jc w:val="both"/>
        <w:rPr>
          <w:rFonts w:eastAsiaTheme="minorHAnsi"/>
          <w:sz w:val="28"/>
          <w:szCs w:val="28"/>
          <w:lang w:eastAsia="en-US"/>
        </w:rPr>
      </w:pPr>
      <w:r>
        <w:rPr>
          <w:sz w:val="28"/>
          <w:szCs w:val="28"/>
        </w:rPr>
        <w:t xml:space="preserve">3.3.3. В случае отсутствия в представленном пакете документов, указанных в </w:t>
      </w:r>
      <w:hyperlink r:id="rId21" w:history="1">
        <w:r>
          <w:rPr>
            <w:rStyle w:val="a4"/>
            <w:color w:val="000000" w:themeColor="text1"/>
            <w:sz w:val="28"/>
            <w:szCs w:val="28"/>
          </w:rPr>
          <w:t>пункте 2.6.2</w:t>
        </w:r>
      </w:hyperlink>
      <w:r>
        <w:rPr>
          <w:sz w:val="28"/>
          <w:szCs w:val="28"/>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w:t>
      </w:r>
    </w:p>
    <w:p w:rsidR="000611EC" w:rsidRDefault="000611EC" w:rsidP="000611EC">
      <w:pPr>
        <w:autoSpaceDE w:val="0"/>
        <w:autoSpaceDN w:val="0"/>
        <w:adjustRightInd w:val="0"/>
        <w:ind w:firstLine="540"/>
        <w:jc w:val="both"/>
        <w:rPr>
          <w:sz w:val="28"/>
          <w:szCs w:val="28"/>
        </w:rPr>
      </w:pPr>
      <w:r>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611EC" w:rsidRDefault="000611EC" w:rsidP="000611EC">
      <w:pPr>
        <w:autoSpaceDE w:val="0"/>
        <w:autoSpaceDN w:val="0"/>
        <w:adjustRightInd w:val="0"/>
        <w:ind w:firstLine="540"/>
        <w:jc w:val="both"/>
        <w:rPr>
          <w:sz w:val="28"/>
          <w:szCs w:val="28"/>
        </w:rPr>
      </w:pPr>
      <w:r>
        <w:rPr>
          <w:sz w:val="28"/>
          <w:szCs w:val="28"/>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611EC" w:rsidRDefault="000611EC" w:rsidP="000611EC">
      <w:pPr>
        <w:autoSpaceDE w:val="0"/>
        <w:autoSpaceDN w:val="0"/>
        <w:adjustRightInd w:val="0"/>
        <w:ind w:firstLine="540"/>
        <w:jc w:val="both"/>
        <w:rPr>
          <w:sz w:val="28"/>
          <w:szCs w:val="28"/>
        </w:rPr>
      </w:pPr>
      <w:r>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0611EC" w:rsidRDefault="000611EC" w:rsidP="000611EC">
      <w:pPr>
        <w:autoSpaceDE w:val="0"/>
        <w:autoSpaceDN w:val="0"/>
        <w:adjustRightInd w:val="0"/>
        <w:ind w:firstLine="540"/>
        <w:jc w:val="both"/>
        <w:rPr>
          <w:rFonts w:eastAsiaTheme="minorHAnsi"/>
          <w:sz w:val="28"/>
          <w:szCs w:val="28"/>
          <w:lang w:eastAsia="en-US"/>
        </w:rPr>
      </w:pPr>
      <w:r>
        <w:rPr>
          <w:sz w:val="28"/>
          <w:szCs w:val="28"/>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0611EC" w:rsidRDefault="000611EC" w:rsidP="000611EC">
      <w:pPr>
        <w:autoSpaceDE w:val="0"/>
        <w:autoSpaceDN w:val="0"/>
        <w:adjustRightInd w:val="0"/>
        <w:ind w:firstLine="540"/>
        <w:jc w:val="both"/>
        <w:rPr>
          <w:sz w:val="28"/>
          <w:szCs w:val="28"/>
        </w:rPr>
      </w:pPr>
      <w:r>
        <w:rPr>
          <w:sz w:val="28"/>
          <w:szCs w:val="28"/>
        </w:rPr>
        <w:t xml:space="preserve">3.3.6. </w:t>
      </w:r>
      <w:proofErr w:type="gramStart"/>
      <w:r>
        <w:rPr>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администрации (поселения)</w:t>
      </w:r>
      <w:r>
        <w:rPr>
          <w:rStyle w:val="a7"/>
          <w:sz w:val="28"/>
          <w:szCs w:val="28"/>
        </w:rPr>
        <w:footnoteReference w:id="2"/>
      </w:r>
      <w:r>
        <w:rPr>
          <w:sz w:val="28"/>
          <w:szCs w:val="28"/>
        </w:rPr>
        <w:t xml:space="preserve"> и их регистрацию.</w:t>
      </w:r>
      <w:proofErr w:type="gramEnd"/>
    </w:p>
    <w:p w:rsidR="000611EC" w:rsidRDefault="000611EC" w:rsidP="000611EC">
      <w:pPr>
        <w:autoSpaceDE w:val="0"/>
        <w:autoSpaceDN w:val="0"/>
        <w:adjustRightInd w:val="0"/>
        <w:ind w:firstLine="540"/>
        <w:jc w:val="both"/>
        <w:rPr>
          <w:sz w:val="28"/>
          <w:szCs w:val="28"/>
        </w:rPr>
      </w:pPr>
      <w:r>
        <w:rPr>
          <w:sz w:val="28"/>
          <w:szCs w:val="28"/>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сельского поселения и его регистрацию.</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3.3.9. Максимальный срок исполнения административной процедуры - 25 календарных дней.</w:t>
      </w:r>
    </w:p>
    <w:p w:rsidR="000611EC" w:rsidRDefault="000611EC" w:rsidP="000611EC">
      <w:pPr>
        <w:pStyle w:val="ConsPlusNormal0"/>
        <w:ind w:firstLine="540"/>
        <w:jc w:val="both"/>
        <w:outlineLvl w:val="0"/>
        <w:rPr>
          <w:rFonts w:ascii="Times New Roman" w:hAnsi="Times New Roman" w:cs="Times New Roman"/>
          <w:sz w:val="28"/>
          <w:szCs w:val="28"/>
        </w:rPr>
      </w:pPr>
      <w:r>
        <w:rPr>
          <w:rFonts w:ascii="Times New Roman" w:hAnsi="Times New Roman" w:cs="Times New Roman"/>
          <w:sz w:val="28"/>
          <w:szCs w:val="28"/>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 или МФЦ;</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0611EC" w:rsidRDefault="000611EC" w:rsidP="000611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3.4.3. Максимальный срок исполнения административной процедуры - 3 </w:t>
      </w:r>
      <w:proofErr w:type="gramStart"/>
      <w:r>
        <w:rPr>
          <w:rFonts w:ascii="Times New Roman" w:hAnsi="Times New Roman" w:cs="Times New Roman"/>
          <w:sz w:val="28"/>
          <w:szCs w:val="28"/>
        </w:rPr>
        <w:t>календарных</w:t>
      </w:r>
      <w:proofErr w:type="gramEnd"/>
      <w:r>
        <w:rPr>
          <w:rFonts w:ascii="Times New Roman" w:hAnsi="Times New Roman" w:cs="Times New Roman"/>
          <w:sz w:val="28"/>
          <w:szCs w:val="28"/>
        </w:rPr>
        <w:t xml:space="preserve"> дня.</w:t>
      </w:r>
    </w:p>
    <w:p w:rsidR="000611EC" w:rsidRDefault="000611EC" w:rsidP="000611EC">
      <w:pPr>
        <w:autoSpaceDE w:val="0"/>
        <w:autoSpaceDN w:val="0"/>
        <w:adjustRightInd w:val="0"/>
        <w:ind w:firstLine="709"/>
        <w:jc w:val="both"/>
        <w:outlineLvl w:val="0"/>
        <w:rPr>
          <w:sz w:val="28"/>
          <w:szCs w:val="28"/>
        </w:rPr>
      </w:pPr>
      <w:r>
        <w:rPr>
          <w:sz w:val="28"/>
          <w:szCs w:val="28"/>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0611EC" w:rsidRDefault="000611EC" w:rsidP="000611EC">
      <w:pPr>
        <w:autoSpaceDE w:val="0"/>
        <w:autoSpaceDN w:val="0"/>
        <w:adjustRightInd w:val="0"/>
        <w:ind w:firstLine="709"/>
        <w:jc w:val="both"/>
        <w:outlineLvl w:val="0"/>
        <w:rPr>
          <w:sz w:val="28"/>
          <w:szCs w:val="28"/>
        </w:rPr>
      </w:pPr>
      <w:r>
        <w:rPr>
          <w:sz w:val="28"/>
          <w:szCs w:val="28"/>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0611EC" w:rsidRDefault="000611EC" w:rsidP="000611EC">
      <w:pPr>
        <w:autoSpaceDE w:val="0"/>
        <w:autoSpaceDN w:val="0"/>
        <w:adjustRightInd w:val="0"/>
        <w:ind w:firstLine="709"/>
        <w:jc w:val="both"/>
        <w:rPr>
          <w:sz w:val="28"/>
          <w:szCs w:val="28"/>
        </w:rPr>
      </w:pPr>
      <w:r>
        <w:rPr>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11EC" w:rsidRDefault="000611EC" w:rsidP="000611EC">
      <w:pPr>
        <w:autoSpaceDE w:val="0"/>
        <w:autoSpaceDN w:val="0"/>
        <w:adjustRightInd w:val="0"/>
        <w:ind w:firstLine="709"/>
        <w:jc w:val="both"/>
        <w:rPr>
          <w:sz w:val="28"/>
          <w:szCs w:val="28"/>
        </w:rPr>
      </w:pPr>
      <w:r>
        <w:rPr>
          <w:sz w:val="28"/>
          <w:szCs w:val="28"/>
        </w:rPr>
        <w:t>3.5.3. Получение результата муниципальной услуги в электронной форме не предусмотрено.</w:t>
      </w:r>
    </w:p>
    <w:p w:rsidR="000611EC" w:rsidRDefault="000611EC" w:rsidP="000611EC">
      <w:pPr>
        <w:autoSpaceDE w:val="0"/>
        <w:autoSpaceDN w:val="0"/>
        <w:adjustRightInd w:val="0"/>
        <w:ind w:firstLine="709"/>
        <w:jc w:val="both"/>
        <w:rPr>
          <w:sz w:val="28"/>
          <w:szCs w:val="28"/>
        </w:rPr>
      </w:pPr>
      <w:r>
        <w:rPr>
          <w:sz w:val="28"/>
          <w:szCs w:val="28"/>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11EC" w:rsidRDefault="000611EC" w:rsidP="000611EC">
      <w:pPr>
        <w:autoSpaceDE w:val="0"/>
        <w:autoSpaceDN w:val="0"/>
        <w:adjustRightInd w:val="0"/>
        <w:ind w:firstLine="709"/>
        <w:jc w:val="both"/>
        <w:outlineLvl w:val="0"/>
        <w:rPr>
          <w:sz w:val="28"/>
          <w:szCs w:val="28"/>
        </w:rPr>
      </w:pPr>
      <w:r>
        <w:rPr>
          <w:sz w:val="28"/>
          <w:szCs w:val="28"/>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0611EC" w:rsidRDefault="000611EC" w:rsidP="000611EC">
      <w:pPr>
        <w:autoSpaceDE w:val="0"/>
        <w:autoSpaceDN w:val="0"/>
        <w:adjustRightInd w:val="0"/>
        <w:ind w:firstLine="709"/>
        <w:jc w:val="both"/>
        <w:rPr>
          <w:sz w:val="28"/>
          <w:szCs w:val="28"/>
        </w:rPr>
      </w:pPr>
    </w:p>
    <w:p w:rsidR="000611EC" w:rsidRDefault="000611EC" w:rsidP="000611EC">
      <w:pPr>
        <w:numPr>
          <w:ilvl w:val="0"/>
          <w:numId w:val="11"/>
        </w:numPr>
        <w:tabs>
          <w:tab w:val="left" w:pos="1560"/>
        </w:tabs>
        <w:ind w:firstLine="709"/>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0611EC" w:rsidRDefault="000611EC" w:rsidP="000611EC">
      <w:pPr>
        <w:suppressAutoHyphens/>
        <w:ind w:firstLine="709"/>
        <w:jc w:val="center"/>
        <w:rPr>
          <w:b/>
          <w:sz w:val="28"/>
          <w:szCs w:val="28"/>
        </w:rPr>
      </w:pPr>
    </w:p>
    <w:p w:rsidR="000611EC" w:rsidRDefault="000611EC" w:rsidP="000611EC">
      <w:pPr>
        <w:tabs>
          <w:tab w:val="num" w:pos="0"/>
        </w:tabs>
        <w:autoSpaceDE w:val="0"/>
        <w:autoSpaceDN w:val="0"/>
        <w:adjustRightInd w:val="0"/>
        <w:ind w:firstLine="709"/>
        <w:contextualSpacing/>
        <w:jc w:val="both"/>
        <w:rPr>
          <w:rFonts w:eastAsiaTheme="minorHAnsi"/>
          <w:sz w:val="28"/>
          <w:szCs w:val="28"/>
          <w:lang w:eastAsia="en-US"/>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611EC" w:rsidRDefault="000611EC" w:rsidP="000611EC">
      <w:pPr>
        <w:tabs>
          <w:tab w:val="num" w:pos="0"/>
        </w:tabs>
        <w:autoSpaceDE w:val="0"/>
        <w:autoSpaceDN w:val="0"/>
        <w:adjustRightInd w:val="0"/>
        <w:ind w:firstLine="709"/>
        <w:contextualSpacing/>
        <w:jc w:val="both"/>
        <w:rPr>
          <w:sz w:val="28"/>
          <w:szCs w:val="28"/>
        </w:rPr>
      </w:pPr>
      <w:r>
        <w:rPr>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611EC" w:rsidRDefault="000611EC" w:rsidP="000611EC">
      <w:pPr>
        <w:tabs>
          <w:tab w:val="num" w:pos="0"/>
        </w:tabs>
        <w:autoSpaceDE w:val="0"/>
        <w:autoSpaceDN w:val="0"/>
        <w:adjustRightInd w:val="0"/>
        <w:ind w:firstLine="709"/>
        <w:contextualSpacing/>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611EC" w:rsidRDefault="000611EC" w:rsidP="000611EC">
      <w:pPr>
        <w:tabs>
          <w:tab w:val="num" w:pos="0"/>
        </w:tabs>
        <w:adjustRightInd w:val="0"/>
        <w:ind w:firstLine="709"/>
        <w:contextualSpacing/>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611EC" w:rsidRDefault="000611EC" w:rsidP="000611EC">
      <w:pPr>
        <w:pStyle w:val="ConsPlusTitle0"/>
        <w:widowControl/>
        <w:tabs>
          <w:tab w:val="num"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0611EC" w:rsidRDefault="000611EC" w:rsidP="000611EC">
      <w:pPr>
        <w:tabs>
          <w:tab w:val="num" w:pos="0"/>
        </w:tabs>
        <w:adjustRightInd w:val="0"/>
        <w:ind w:firstLine="709"/>
        <w:contextualSpacing/>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611EC" w:rsidRDefault="000611EC" w:rsidP="000611EC">
      <w:pPr>
        <w:tabs>
          <w:tab w:val="num" w:pos="0"/>
        </w:tabs>
        <w:autoSpaceDE w:val="0"/>
        <w:autoSpaceDN w:val="0"/>
        <w:adjustRightInd w:val="0"/>
        <w:ind w:firstLine="709"/>
        <w:contextualSpacing/>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611EC" w:rsidRDefault="000611EC" w:rsidP="000611EC">
      <w:pPr>
        <w:tabs>
          <w:tab w:val="num" w:pos="0"/>
        </w:tabs>
        <w:autoSpaceDE w:val="0"/>
        <w:autoSpaceDN w:val="0"/>
        <w:adjustRightInd w:val="0"/>
        <w:ind w:firstLine="709"/>
        <w:contextualSpacing/>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611EC" w:rsidRDefault="000611EC" w:rsidP="000611EC">
      <w:pPr>
        <w:tabs>
          <w:tab w:val="num" w:pos="0"/>
        </w:tabs>
        <w:autoSpaceDE w:val="0"/>
        <w:autoSpaceDN w:val="0"/>
        <w:adjustRightInd w:val="0"/>
        <w:ind w:firstLine="709"/>
        <w:contextualSpacing/>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611EC" w:rsidRDefault="000611EC" w:rsidP="000611EC">
      <w:pPr>
        <w:tabs>
          <w:tab w:val="num" w:pos="0"/>
        </w:tabs>
        <w:suppressAutoHyphens/>
        <w:ind w:firstLine="709"/>
        <w:contextualSpacing/>
        <w:jc w:val="both"/>
        <w:rPr>
          <w:sz w:val="28"/>
          <w:szCs w:val="28"/>
        </w:rPr>
      </w:pPr>
    </w:p>
    <w:p w:rsidR="000611EC" w:rsidRDefault="000611EC" w:rsidP="000611EC">
      <w:pPr>
        <w:tabs>
          <w:tab w:val="num" w:pos="0"/>
          <w:tab w:val="left" w:pos="1560"/>
        </w:tabs>
        <w:ind w:firstLine="709"/>
        <w:contextualSpacing/>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 в том числе в следующих случаях:</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 нарушение срока предоставления муниципальной услуги;</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нормативными правовыми актами органов местного самоуправления Рождественско-Хавского сельского поселения Новоусманского муниципального района Воронежской области</w:t>
      </w:r>
      <w:r>
        <w:rPr>
          <w:rFonts w:ascii="Times New Roman" w:hAnsi="Times New Roman" w:cs="Times New Roman"/>
          <w:sz w:val="28"/>
          <w:szCs w:val="28"/>
          <w:lang w:eastAsia="ru-RU"/>
        </w:rPr>
        <w:t xml:space="preserve"> для предоставления муниципальной услуги;</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Рождественско-Хавского сельского поселения Новоусманского муниципального района Воронежской области </w:t>
      </w:r>
      <w:r>
        <w:rPr>
          <w:rFonts w:ascii="Times New Roman" w:hAnsi="Times New Roman" w:cs="Times New Roman"/>
          <w:sz w:val="28"/>
          <w:szCs w:val="28"/>
          <w:lang w:eastAsia="ru-RU"/>
        </w:rPr>
        <w:t>для предоставления муниципальной услуги, у заявителя;</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Рождественско-Хавского сельского поселения Новоусманского муниципального района Воронежской области</w:t>
      </w:r>
      <w:r>
        <w:rPr>
          <w:rFonts w:ascii="Times New Roman" w:hAnsi="Times New Roman" w:cs="Times New Roman"/>
          <w:sz w:val="28"/>
          <w:szCs w:val="28"/>
          <w:lang w:eastAsia="ru-RU"/>
        </w:rPr>
        <w:t>;</w:t>
      </w:r>
      <w:proofErr w:type="gramEnd"/>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Рождественско-Хавского сельского поселения Новоусманского муниципального района Воронежской области</w:t>
      </w:r>
      <w:r>
        <w:rPr>
          <w:rFonts w:ascii="Times New Roman" w:hAnsi="Times New Roman" w:cs="Times New Roman"/>
          <w:sz w:val="28"/>
          <w:szCs w:val="28"/>
          <w:lang w:eastAsia="ru-RU"/>
        </w:rPr>
        <w:t>;</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11EC" w:rsidRDefault="000611EC" w:rsidP="000611EC">
      <w:pPr>
        <w:tabs>
          <w:tab w:val="num" w:pos="0"/>
        </w:tabs>
        <w:autoSpaceDE w:val="0"/>
        <w:autoSpaceDN w:val="0"/>
        <w:adjustRightInd w:val="0"/>
        <w:ind w:firstLine="709"/>
        <w:contextualSpacing/>
        <w:jc w:val="both"/>
        <w:rPr>
          <w:sz w:val="28"/>
          <w:szCs w:val="28"/>
          <w:lang w:eastAsia="en-US"/>
        </w:rPr>
      </w:pPr>
      <w:r>
        <w:rPr>
          <w:sz w:val="28"/>
          <w:szCs w:val="28"/>
        </w:rPr>
        <w:t>5.3. Основанием для начала процедуры досудебного (внесудебного) обжалования является поступившая жалоба.</w:t>
      </w:r>
    </w:p>
    <w:p w:rsidR="000611EC" w:rsidRDefault="000611EC" w:rsidP="000611EC">
      <w:pPr>
        <w:tabs>
          <w:tab w:val="num" w:pos="0"/>
        </w:tabs>
        <w:autoSpaceDE w:val="0"/>
        <w:autoSpaceDN w:val="0"/>
        <w:adjustRightInd w:val="0"/>
        <w:ind w:firstLine="709"/>
        <w:contextualSpacing/>
        <w:jc w:val="both"/>
        <w:rPr>
          <w:sz w:val="28"/>
          <w:szCs w:val="28"/>
        </w:rPr>
      </w:pPr>
      <w:r>
        <w:rPr>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611EC" w:rsidRDefault="000611EC" w:rsidP="000611EC">
      <w:pPr>
        <w:tabs>
          <w:tab w:val="num" w:pos="0"/>
        </w:tabs>
        <w:autoSpaceDE w:val="0"/>
        <w:autoSpaceDN w:val="0"/>
        <w:adjustRightInd w:val="0"/>
        <w:ind w:firstLine="709"/>
        <w:contextualSpacing/>
        <w:jc w:val="both"/>
        <w:rPr>
          <w:sz w:val="28"/>
          <w:szCs w:val="28"/>
        </w:rPr>
      </w:pPr>
      <w:r>
        <w:rPr>
          <w:sz w:val="28"/>
          <w:szCs w:val="28"/>
        </w:rPr>
        <w:t>5.4. Жалоба должна содержать:</w:t>
      </w:r>
    </w:p>
    <w:p w:rsidR="000611EC" w:rsidRDefault="000611EC" w:rsidP="000611EC">
      <w:pPr>
        <w:tabs>
          <w:tab w:val="num" w:pos="0"/>
        </w:tabs>
        <w:autoSpaceDE w:val="0"/>
        <w:autoSpaceDN w:val="0"/>
        <w:adjustRightInd w:val="0"/>
        <w:ind w:firstLine="709"/>
        <w:contextualSpacing/>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611EC" w:rsidRDefault="000611EC" w:rsidP="000611EC">
      <w:pPr>
        <w:tabs>
          <w:tab w:val="num" w:pos="0"/>
        </w:tabs>
        <w:autoSpaceDE w:val="0"/>
        <w:autoSpaceDN w:val="0"/>
        <w:adjustRightInd w:val="0"/>
        <w:ind w:firstLine="709"/>
        <w:contextualSpacing/>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11EC" w:rsidRDefault="000611EC" w:rsidP="000611EC">
      <w:pPr>
        <w:tabs>
          <w:tab w:val="num" w:pos="0"/>
        </w:tabs>
        <w:autoSpaceDE w:val="0"/>
        <w:autoSpaceDN w:val="0"/>
        <w:adjustRightInd w:val="0"/>
        <w:ind w:firstLine="709"/>
        <w:contextualSpacing/>
        <w:jc w:val="both"/>
        <w:rPr>
          <w:sz w:val="28"/>
          <w:szCs w:val="28"/>
        </w:rPr>
      </w:pPr>
      <w:r>
        <w:rPr>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0611EC" w:rsidRDefault="000611EC" w:rsidP="000611EC">
      <w:pPr>
        <w:tabs>
          <w:tab w:val="num" w:pos="0"/>
        </w:tabs>
        <w:autoSpaceDE w:val="0"/>
        <w:autoSpaceDN w:val="0"/>
        <w:adjustRightInd w:val="0"/>
        <w:ind w:firstLine="709"/>
        <w:contextualSpacing/>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611EC" w:rsidRDefault="000611EC" w:rsidP="000611EC">
      <w:pPr>
        <w:pStyle w:val="ConsPlusNormal0"/>
        <w:tabs>
          <w:tab w:val="num" w:pos="0"/>
        </w:tabs>
        <w:ind w:firstLine="709"/>
        <w:jc w:val="both"/>
        <w:rPr>
          <w:rFonts w:ascii="Times New Roman" w:hAnsi="Times New Roman" w:cs="Times New Roman"/>
          <w:sz w:val="28"/>
          <w:szCs w:val="28"/>
        </w:rPr>
      </w:pPr>
      <w:r>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лаве сельского поселения.</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5.9. </w:t>
      </w:r>
      <w:proofErr w:type="gramStart"/>
      <w:r>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5.11.Должностное лицо, уполномоченное на рассмотрение жалобы, или администрация вправе оставить жалобу без ответа в следующих случаях:</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0611EC" w:rsidRDefault="000611EC" w:rsidP="000611EC">
      <w:pPr>
        <w:pStyle w:val="ConsPlusNormal0"/>
        <w:tabs>
          <w:tab w:val="num" w:pos="0"/>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11EC" w:rsidRDefault="000611EC" w:rsidP="000611EC">
      <w:pPr>
        <w:tabs>
          <w:tab w:val="num" w:pos="0"/>
        </w:tabs>
        <w:autoSpaceDE w:val="0"/>
        <w:autoSpaceDN w:val="0"/>
        <w:adjustRightInd w:val="0"/>
        <w:ind w:firstLine="709"/>
        <w:contextualSpacing/>
        <w:jc w:val="both"/>
        <w:rPr>
          <w:sz w:val="28"/>
          <w:szCs w:val="28"/>
          <w:lang w:eastAsia="en-US"/>
        </w:rPr>
      </w:pPr>
      <w:r>
        <w:rPr>
          <w:sz w:val="28"/>
          <w:szCs w:val="28"/>
        </w:rPr>
        <w:t xml:space="preserve">5.12.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11EC" w:rsidRDefault="000611EC" w:rsidP="000611EC">
      <w:pPr>
        <w:widowControl w:val="0"/>
        <w:autoSpaceDE w:val="0"/>
        <w:autoSpaceDN w:val="0"/>
        <w:adjustRightInd w:val="0"/>
        <w:ind w:firstLine="540"/>
        <w:jc w:val="both"/>
        <w:rPr>
          <w:sz w:val="28"/>
          <w:szCs w:val="28"/>
        </w:rPr>
      </w:pPr>
    </w:p>
    <w:p w:rsidR="000611EC" w:rsidRDefault="000611EC" w:rsidP="000611EC">
      <w:pPr>
        <w:rPr>
          <w:sz w:val="28"/>
          <w:szCs w:val="28"/>
        </w:rPr>
      </w:pPr>
    </w:p>
    <w:p w:rsidR="000611EC" w:rsidRDefault="000611EC" w:rsidP="000611EC">
      <w:r>
        <w:br w:type="page"/>
      </w:r>
    </w:p>
    <w:p w:rsidR="000611EC" w:rsidRDefault="000611EC" w:rsidP="000611EC">
      <w:pPr>
        <w:ind w:left="5670"/>
        <w:contextualSpacing/>
        <w:rPr>
          <w:sz w:val="28"/>
          <w:szCs w:val="28"/>
        </w:rPr>
      </w:pPr>
      <w:r>
        <w:rPr>
          <w:sz w:val="28"/>
          <w:szCs w:val="28"/>
        </w:rPr>
        <w:lastRenderedPageBreak/>
        <w:t xml:space="preserve">Приложение №1 </w:t>
      </w:r>
    </w:p>
    <w:p w:rsidR="000611EC" w:rsidRDefault="000611EC" w:rsidP="000611EC">
      <w:pPr>
        <w:ind w:left="5670"/>
        <w:contextualSpacing/>
        <w:rPr>
          <w:sz w:val="28"/>
          <w:szCs w:val="28"/>
        </w:rPr>
      </w:pPr>
      <w:r>
        <w:rPr>
          <w:sz w:val="28"/>
          <w:szCs w:val="28"/>
        </w:rPr>
        <w:t>к Административному регламенту</w:t>
      </w:r>
    </w:p>
    <w:p w:rsidR="000611EC" w:rsidRDefault="000611EC" w:rsidP="000611EC">
      <w:pPr>
        <w:ind w:firstLine="709"/>
        <w:contextualSpacing/>
        <w:jc w:val="right"/>
      </w:pPr>
    </w:p>
    <w:p w:rsidR="000611EC" w:rsidRDefault="000611EC" w:rsidP="000611EC">
      <w:pPr>
        <w:autoSpaceDE w:val="0"/>
        <w:autoSpaceDN w:val="0"/>
        <w:adjustRightInd w:val="0"/>
        <w:ind w:firstLine="709"/>
        <w:jc w:val="both"/>
        <w:rPr>
          <w:sz w:val="28"/>
          <w:szCs w:val="28"/>
        </w:rPr>
      </w:pPr>
      <w:r>
        <w:rPr>
          <w:sz w:val="28"/>
          <w:szCs w:val="28"/>
        </w:rPr>
        <w:t xml:space="preserve">1. 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Pr>
          <w:sz w:val="28"/>
          <w:szCs w:val="28"/>
        </w:rPr>
        <w:t>Новоусманский</w:t>
      </w:r>
      <w:proofErr w:type="spellEnd"/>
      <w:r>
        <w:rPr>
          <w:sz w:val="28"/>
          <w:szCs w:val="28"/>
        </w:rPr>
        <w:t xml:space="preserve"> район </w:t>
      </w:r>
      <w:proofErr w:type="gramStart"/>
      <w:r>
        <w:rPr>
          <w:sz w:val="28"/>
          <w:szCs w:val="28"/>
        </w:rPr>
        <w:t>с</w:t>
      </w:r>
      <w:proofErr w:type="gramEnd"/>
      <w:r>
        <w:rPr>
          <w:sz w:val="28"/>
          <w:szCs w:val="28"/>
        </w:rPr>
        <w:t>. Рождественская Хава ул. Советская, д. 35</w:t>
      </w:r>
    </w:p>
    <w:p w:rsidR="000611EC" w:rsidRDefault="000611EC" w:rsidP="000611EC">
      <w:pPr>
        <w:autoSpaceDE w:val="0"/>
        <w:autoSpaceDN w:val="0"/>
        <w:adjustRightInd w:val="0"/>
        <w:ind w:firstLine="709"/>
        <w:jc w:val="both"/>
        <w:rPr>
          <w:sz w:val="28"/>
          <w:szCs w:val="28"/>
        </w:rPr>
      </w:pPr>
      <w:r>
        <w:rPr>
          <w:sz w:val="28"/>
          <w:szCs w:val="28"/>
        </w:rPr>
        <w:t>График работы администрации Рождественско-Хавского  сельского поселения Новоусманского  муниципального района:</w:t>
      </w:r>
    </w:p>
    <w:p w:rsidR="000611EC" w:rsidRDefault="000611EC" w:rsidP="000611EC">
      <w:pPr>
        <w:autoSpaceDE w:val="0"/>
        <w:autoSpaceDN w:val="0"/>
        <w:adjustRightInd w:val="0"/>
        <w:ind w:firstLine="709"/>
        <w:jc w:val="both"/>
        <w:rPr>
          <w:sz w:val="28"/>
          <w:szCs w:val="28"/>
        </w:rPr>
      </w:pPr>
      <w:r>
        <w:rPr>
          <w:sz w:val="28"/>
          <w:szCs w:val="28"/>
        </w:rPr>
        <w:t>понедельник - пятница: с 08.00 до 16.00;</w:t>
      </w:r>
    </w:p>
    <w:p w:rsidR="000611EC" w:rsidRDefault="000611EC" w:rsidP="000611EC">
      <w:pPr>
        <w:autoSpaceDE w:val="0"/>
        <w:autoSpaceDN w:val="0"/>
        <w:adjustRightInd w:val="0"/>
        <w:ind w:firstLine="709"/>
        <w:jc w:val="both"/>
        <w:rPr>
          <w:sz w:val="28"/>
          <w:szCs w:val="28"/>
        </w:rPr>
      </w:pPr>
      <w:r>
        <w:rPr>
          <w:sz w:val="28"/>
          <w:szCs w:val="28"/>
        </w:rPr>
        <w:t>среда: не приемный день;</w:t>
      </w:r>
    </w:p>
    <w:p w:rsidR="000611EC" w:rsidRDefault="000611EC" w:rsidP="000611EC">
      <w:pPr>
        <w:autoSpaceDE w:val="0"/>
        <w:autoSpaceDN w:val="0"/>
        <w:adjustRightInd w:val="0"/>
        <w:ind w:firstLine="709"/>
        <w:jc w:val="both"/>
        <w:rPr>
          <w:sz w:val="28"/>
          <w:szCs w:val="28"/>
        </w:rPr>
      </w:pPr>
      <w:r>
        <w:rPr>
          <w:sz w:val="28"/>
          <w:szCs w:val="28"/>
        </w:rPr>
        <w:t>перерыв: с 12.00 до 13.00.</w:t>
      </w:r>
    </w:p>
    <w:p w:rsidR="000611EC" w:rsidRDefault="000611EC" w:rsidP="000611EC">
      <w:pPr>
        <w:autoSpaceDE w:val="0"/>
        <w:autoSpaceDN w:val="0"/>
        <w:adjustRightInd w:val="0"/>
        <w:ind w:firstLine="709"/>
        <w:jc w:val="both"/>
        <w:rPr>
          <w:sz w:val="28"/>
          <w:szCs w:val="28"/>
        </w:rPr>
      </w:pPr>
      <w:r>
        <w:rPr>
          <w:sz w:val="28"/>
          <w:szCs w:val="28"/>
        </w:rPr>
        <w:t xml:space="preserve">Официальный сайт администрации Рождественско-Хавского  сельского поселения Новоусманского  муниципального района  в сети Интернет: </w:t>
      </w:r>
      <w:proofErr w:type="spellStart"/>
      <w:r>
        <w:rPr>
          <w:sz w:val="28"/>
          <w:szCs w:val="28"/>
        </w:rPr>
        <w:t>www</w:t>
      </w:r>
      <w:proofErr w:type="spellEnd"/>
      <w:r>
        <w:rPr>
          <w:sz w:val="28"/>
          <w:szCs w:val="28"/>
        </w:rPr>
        <w:t xml:space="preserve">. </w:t>
      </w:r>
      <w:proofErr w:type="spellStart"/>
      <w:r>
        <w:rPr>
          <w:sz w:val="28"/>
          <w:szCs w:val="28"/>
          <w:lang w:val="en-US"/>
        </w:rPr>
        <w:t>rhavskoe</w:t>
      </w:r>
      <w:proofErr w:type="spellEnd"/>
      <w:r>
        <w:rPr>
          <w:sz w:val="28"/>
          <w:szCs w:val="28"/>
        </w:rPr>
        <w:t>.</w:t>
      </w:r>
      <w:proofErr w:type="spellStart"/>
      <w:r>
        <w:rPr>
          <w:sz w:val="28"/>
          <w:szCs w:val="28"/>
          <w:lang w:val="en-US"/>
        </w:rPr>
        <w:t>poselenie</w:t>
      </w:r>
      <w:proofErr w:type="spellEnd"/>
      <w:r>
        <w:rPr>
          <w:sz w:val="28"/>
          <w:szCs w:val="28"/>
        </w:rPr>
        <w:t>.</w:t>
      </w:r>
      <w:r>
        <w:rPr>
          <w:sz w:val="28"/>
          <w:szCs w:val="28"/>
          <w:lang w:val="en-US"/>
        </w:rPr>
        <w:t>net</w:t>
      </w:r>
      <w:r>
        <w:rPr>
          <w:sz w:val="28"/>
          <w:szCs w:val="28"/>
        </w:rPr>
        <w:t>.</w:t>
      </w:r>
    </w:p>
    <w:p w:rsidR="000611EC" w:rsidRDefault="000611EC" w:rsidP="000611EC">
      <w:pPr>
        <w:pStyle w:val="ConsPlusTitle0"/>
        <w:widowControl/>
        <w:ind w:firstLine="709"/>
        <w:jc w:val="both"/>
        <w:rPr>
          <w:rFonts w:ascii="Times New Roman" w:hAnsi="Times New Roman" w:cs="Times New Roman"/>
          <w:sz w:val="28"/>
          <w:szCs w:val="28"/>
        </w:rPr>
      </w:pPr>
      <w:r>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22" w:history="1">
        <w:r>
          <w:rPr>
            <w:rStyle w:val="a4"/>
            <w:rFonts w:eastAsia="Lucida Sans Unicode"/>
            <w:b w:val="0"/>
            <w:sz w:val="28"/>
            <w:szCs w:val="28"/>
            <w:lang w:val="en-US"/>
          </w:rPr>
          <w:t>rhavsk</w:t>
        </w:r>
        <w:r>
          <w:rPr>
            <w:rStyle w:val="a4"/>
            <w:rFonts w:eastAsia="Lucida Sans Unicode"/>
            <w:b w:val="0"/>
            <w:sz w:val="28"/>
            <w:szCs w:val="28"/>
          </w:rPr>
          <w:t>.nusm@govvrn.ru</w:t>
        </w:r>
      </w:hyperlink>
      <w:r>
        <w:rPr>
          <w:rFonts w:ascii="Times New Roman" w:hAnsi="Times New Roman" w:cs="Times New Roman"/>
          <w:b w:val="0"/>
          <w:sz w:val="28"/>
          <w:szCs w:val="28"/>
        </w:rPr>
        <w:t>.</w:t>
      </w:r>
    </w:p>
    <w:p w:rsidR="000611EC" w:rsidRDefault="000611EC" w:rsidP="000611EC">
      <w:pPr>
        <w:autoSpaceDE w:val="0"/>
        <w:autoSpaceDN w:val="0"/>
        <w:adjustRightInd w:val="0"/>
        <w:ind w:firstLine="709"/>
        <w:jc w:val="both"/>
        <w:rPr>
          <w:sz w:val="28"/>
          <w:szCs w:val="28"/>
        </w:rPr>
      </w:pPr>
      <w:r>
        <w:rPr>
          <w:sz w:val="28"/>
          <w:szCs w:val="28"/>
        </w:rPr>
        <w:t>2. Телефоны для справок: 847341 91157; 847341 91047.</w:t>
      </w:r>
    </w:p>
    <w:p w:rsidR="000611EC" w:rsidRDefault="000611EC" w:rsidP="000611EC">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611EC" w:rsidRDefault="000611EC" w:rsidP="000611EC">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0611EC" w:rsidRDefault="000611EC" w:rsidP="000611EC">
      <w:pPr>
        <w:autoSpaceDE w:val="0"/>
        <w:autoSpaceDN w:val="0"/>
        <w:adjustRightInd w:val="0"/>
        <w:ind w:firstLine="709"/>
        <w:jc w:val="both"/>
        <w:rPr>
          <w:sz w:val="28"/>
          <w:szCs w:val="28"/>
        </w:rPr>
      </w:pPr>
      <w:r>
        <w:rPr>
          <w:sz w:val="28"/>
          <w:szCs w:val="28"/>
        </w:rPr>
        <w:t>Телефон для справок АУ «МФЦ»: (473) 226-99-99.</w:t>
      </w:r>
    </w:p>
    <w:p w:rsidR="000611EC" w:rsidRDefault="000611EC" w:rsidP="000611EC">
      <w:pPr>
        <w:autoSpaceDE w:val="0"/>
        <w:autoSpaceDN w:val="0"/>
        <w:adjustRightInd w:val="0"/>
        <w:ind w:firstLine="709"/>
        <w:jc w:val="both"/>
        <w:rPr>
          <w:sz w:val="28"/>
          <w:szCs w:val="28"/>
        </w:rPr>
      </w:pPr>
      <w:r>
        <w:rPr>
          <w:sz w:val="28"/>
          <w:szCs w:val="28"/>
        </w:rPr>
        <w:t xml:space="preserve">Официальный сайт АУ «МФЦ» в сети Интернет: </w:t>
      </w:r>
      <w:proofErr w:type="spellStart"/>
      <w:r>
        <w:rPr>
          <w:sz w:val="28"/>
          <w:szCs w:val="28"/>
        </w:rPr>
        <w:t>mfc.vrn.ru</w:t>
      </w:r>
      <w:proofErr w:type="spellEnd"/>
      <w:r>
        <w:rPr>
          <w:sz w:val="28"/>
          <w:szCs w:val="28"/>
        </w:rPr>
        <w:t>.</w:t>
      </w:r>
    </w:p>
    <w:p w:rsidR="000611EC" w:rsidRDefault="000611EC" w:rsidP="000611EC">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odno-okno@mail.ru</w:t>
      </w:r>
      <w:proofErr w:type="spellEnd"/>
      <w:r>
        <w:rPr>
          <w:sz w:val="28"/>
          <w:szCs w:val="28"/>
        </w:rPr>
        <w:t>.</w:t>
      </w:r>
    </w:p>
    <w:p w:rsidR="000611EC" w:rsidRDefault="000611EC" w:rsidP="000611EC">
      <w:pPr>
        <w:autoSpaceDE w:val="0"/>
        <w:autoSpaceDN w:val="0"/>
        <w:adjustRightInd w:val="0"/>
        <w:ind w:firstLine="709"/>
        <w:jc w:val="both"/>
        <w:rPr>
          <w:sz w:val="28"/>
          <w:szCs w:val="28"/>
        </w:rPr>
      </w:pPr>
      <w:r>
        <w:rPr>
          <w:sz w:val="28"/>
          <w:szCs w:val="28"/>
        </w:rPr>
        <w:t>График работы АУ «МФЦ»:</w:t>
      </w:r>
    </w:p>
    <w:p w:rsidR="000611EC" w:rsidRDefault="000611EC" w:rsidP="000611EC">
      <w:pPr>
        <w:autoSpaceDE w:val="0"/>
        <w:autoSpaceDN w:val="0"/>
        <w:adjustRightInd w:val="0"/>
        <w:ind w:firstLine="709"/>
        <w:jc w:val="both"/>
        <w:rPr>
          <w:sz w:val="28"/>
          <w:szCs w:val="28"/>
        </w:rPr>
      </w:pPr>
      <w:r>
        <w:rPr>
          <w:sz w:val="28"/>
          <w:szCs w:val="28"/>
        </w:rPr>
        <w:t>вторник, четверг, пятница: с 09.00 до 18.00;</w:t>
      </w:r>
    </w:p>
    <w:p w:rsidR="000611EC" w:rsidRDefault="000611EC" w:rsidP="000611EC">
      <w:pPr>
        <w:autoSpaceDE w:val="0"/>
        <w:autoSpaceDN w:val="0"/>
        <w:adjustRightInd w:val="0"/>
        <w:ind w:firstLine="709"/>
        <w:jc w:val="both"/>
        <w:rPr>
          <w:sz w:val="28"/>
          <w:szCs w:val="28"/>
        </w:rPr>
      </w:pPr>
      <w:r>
        <w:rPr>
          <w:sz w:val="28"/>
          <w:szCs w:val="28"/>
        </w:rPr>
        <w:t>среда: с 11.00 до 20.00;</w:t>
      </w:r>
    </w:p>
    <w:p w:rsidR="000611EC" w:rsidRDefault="000611EC" w:rsidP="000611EC">
      <w:pPr>
        <w:autoSpaceDE w:val="0"/>
        <w:autoSpaceDN w:val="0"/>
        <w:adjustRightInd w:val="0"/>
        <w:ind w:firstLine="709"/>
        <w:jc w:val="both"/>
        <w:rPr>
          <w:sz w:val="28"/>
          <w:szCs w:val="28"/>
        </w:rPr>
      </w:pPr>
      <w:r>
        <w:rPr>
          <w:sz w:val="28"/>
          <w:szCs w:val="28"/>
        </w:rPr>
        <w:t>суббота: с 09.00 до 16.45.</w:t>
      </w:r>
    </w:p>
    <w:p w:rsidR="000611EC" w:rsidRDefault="000611EC" w:rsidP="000611EC">
      <w:pPr>
        <w:autoSpaceDE w:val="0"/>
        <w:autoSpaceDN w:val="0"/>
        <w:adjustRightInd w:val="0"/>
        <w:ind w:firstLine="709"/>
        <w:jc w:val="both"/>
        <w:rPr>
          <w:sz w:val="28"/>
          <w:szCs w:val="28"/>
        </w:rPr>
      </w:pPr>
      <w:r>
        <w:rPr>
          <w:sz w:val="28"/>
          <w:szCs w:val="28"/>
        </w:rPr>
        <w:t xml:space="preserve">3.2. Место нахождения филиала АУ «МФЦ» в </w:t>
      </w:r>
      <w:proofErr w:type="spellStart"/>
      <w:r>
        <w:rPr>
          <w:sz w:val="28"/>
          <w:szCs w:val="28"/>
        </w:rPr>
        <w:t>Новоусманском</w:t>
      </w:r>
      <w:proofErr w:type="spellEnd"/>
      <w:r>
        <w:rPr>
          <w:sz w:val="28"/>
          <w:szCs w:val="28"/>
        </w:rPr>
        <w:t xml:space="preserve"> муниципальном районе: 369310, Воронежская область, </w:t>
      </w:r>
      <w:proofErr w:type="spellStart"/>
      <w:r>
        <w:rPr>
          <w:sz w:val="28"/>
          <w:szCs w:val="28"/>
        </w:rPr>
        <w:t>Новоусманский</w:t>
      </w:r>
      <w:proofErr w:type="spellEnd"/>
      <w:r>
        <w:rPr>
          <w:sz w:val="28"/>
          <w:szCs w:val="28"/>
        </w:rPr>
        <w:t xml:space="preserve"> район, с</w:t>
      </w:r>
      <w:proofErr w:type="gramStart"/>
      <w:r>
        <w:rPr>
          <w:sz w:val="28"/>
          <w:szCs w:val="28"/>
        </w:rPr>
        <w:t>.Н</w:t>
      </w:r>
      <w:proofErr w:type="gramEnd"/>
      <w:r>
        <w:rPr>
          <w:sz w:val="28"/>
          <w:szCs w:val="28"/>
        </w:rPr>
        <w:t>овая Усмань, ул.Ленина, 263б.</w:t>
      </w:r>
    </w:p>
    <w:p w:rsidR="000611EC" w:rsidRDefault="000611EC" w:rsidP="000611EC">
      <w:pPr>
        <w:autoSpaceDE w:val="0"/>
        <w:autoSpaceDN w:val="0"/>
        <w:adjustRightInd w:val="0"/>
        <w:ind w:firstLine="709"/>
        <w:jc w:val="both"/>
        <w:rPr>
          <w:sz w:val="28"/>
          <w:szCs w:val="28"/>
        </w:rPr>
      </w:pPr>
      <w:r>
        <w:rPr>
          <w:sz w:val="28"/>
          <w:szCs w:val="28"/>
        </w:rPr>
        <w:t>Телефон для справок филиала АУ «МФЦ»:  84734157715.</w:t>
      </w:r>
    </w:p>
    <w:p w:rsidR="000611EC" w:rsidRDefault="000611EC" w:rsidP="000611EC">
      <w:pPr>
        <w:autoSpaceDE w:val="0"/>
        <w:autoSpaceDN w:val="0"/>
        <w:adjustRightInd w:val="0"/>
        <w:ind w:firstLine="709"/>
        <w:jc w:val="both"/>
        <w:rPr>
          <w:sz w:val="28"/>
          <w:szCs w:val="28"/>
        </w:rPr>
      </w:pPr>
      <w:r>
        <w:rPr>
          <w:sz w:val="28"/>
          <w:szCs w:val="28"/>
        </w:rPr>
        <w:t>График работы филиала АУ «МФЦ»:</w:t>
      </w:r>
    </w:p>
    <w:p w:rsidR="000611EC" w:rsidRDefault="000611EC" w:rsidP="000611EC">
      <w:pPr>
        <w:autoSpaceDE w:val="0"/>
        <w:autoSpaceDN w:val="0"/>
        <w:adjustRightInd w:val="0"/>
        <w:ind w:firstLine="709"/>
        <w:rPr>
          <w:sz w:val="28"/>
          <w:szCs w:val="28"/>
        </w:rPr>
      </w:pPr>
      <w:r>
        <w:rPr>
          <w:sz w:val="28"/>
          <w:szCs w:val="28"/>
        </w:rPr>
        <w:t>понедельник, вторник, среда, четверг: с 08.00 до 17.00;</w:t>
      </w:r>
    </w:p>
    <w:p w:rsidR="000611EC" w:rsidRDefault="000611EC" w:rsidP="000611EC">
      <w:pPr>
        <w:autoSpaceDE w:val="0"/>
        <w:autoSpaceDN w:val="0"/>
        <w:adjustRightInd w:val="0"/>
        <w:ind w:firstLine="709"/>
        <w:rPr>
          <w:sz w:val="28"/>
          <w:szCs w:val="28"/>
        </w:rPr>
      </w:pPr>
      <w:r>
        <w:rPr>
          <w:sz w:val="28"/>
          <w:szCs w:val="28"/>
        </w:rPr>
        <w:t>пятница: с 8.00 до 15.45;</w:t>
      </w:r>
    </w:p>
    <w:p w:rsidR="000611EC" w:rsidRDefault="000611EC" w:rsidP="000611EC">
      <w:pPr>
        <w:rPr>
          <w:sz w:val="28"/>
          <w:szCs w:val="28"/>
        </w:rPr>
      </w:pPr>
      <w:r>
        <w:rPr>
          <w:sz w:val="28"/>
          <w:szCs w:val="28"/>
        </w:rPr>
        <w:t xml:space="preserve">          перерыв: с 12.00 до 12.45</w:t>
      </w:r>
    </w:p>
    <w:p w:rsidR="000611EC" w:rsidRDefault="000611EC" w:rsidP="000611EC">
      <w:pPr>
        <w:rPr>
          <w:sz w:val="28"/>
          <w:szCs w:val="28"/>
        </w:rPr>
      </w:pPr>
    </w:p>
    <w:p w:rsidR="000611EC" w:rsidRDefault="000611EC" w:rsidP="000611EC">
      <w:pPr>
        <w:rPr>
          <w:sz w:val="28"/>
          <w:szCs w:val="28"/>
        </w:rPr>
      </w:pPr>
    </w:p>
    <w:p w:rsidR="000611EC" w:rsidRDefault="000611EC" w:rsidP="000611EC">
      <w:pPr>
        <w:rPr>
          <w:sz w:val="28"/>
          <w:szCs w:val="28"/>
        </w:rPr>
      </w:pPr>
    </w:p>
    <w:p w:rsidR="00120C26" w:rsidRDefault="00120C26" w:rsidP="000611EC">
      <w:pPr>
        <w:rPr>
          <w:sz w:val="28"/>
          <w:szCs w:val="28"/>
        </w:rPr>
      </w:pPr>
    </w:p>
    <w:p w:rsidR="00120C26" w:rsidRDefault="00120C26" w:rsidP="000611EC">
      <w:pPr>
        <w:rPr>
          <w:sz w:val="28"/>
          <w:szCs w:val="28"/>
        </w:rPr>
      </w:pPr>
    </w:p>
    <w:p w:rsidR="00120C26" w:rsidRDefault="00120C26" w:rsidP="000611EC">
      <w:pPr>
        <w:rPr>
          <w:sz w:val="28"/>
          <w:szCs w:val="28"/>
        </w:rPr>
      </w:pPr>
    </w:p>
    <w:p w:rsidR="000611EC" w:rsidRDefault="000611EC" w:rsidP="000611EC">
      <w:pPr>
        <w:autoSpaceDE w:val="0"/>
        <w:autoSpaceDN w:val="0"/>
        <w:adjustRightInd w:val="0"/>
        <w:ind w:left="851"/>
        <w:jc w:val="right"/>
        <w:rPr>
          <w:sz w:val="28"/>
          <w:szCs w:val="28"/>
        </w:rPr>
      </w:pPr>
      <w:r>
        <w:rPr>
          <w:sz w:val="28"/>
          <w:szCs w:val="28"/>
        </w:rPr>
        <w:lastRenderedPageBreak/>
        <w:t>Приложение № 2</w:t>
      </w:r>
    </w:p>
    <w:p w:rsidR="000611EC" w:rsidRDefault="000611EC" w:rsidP="000611EC">
      <w:pPr>
        <w:autoSpaceDE w:val="0"/>
        <w:autoSpaceDN w:val="0"/>
        <w:adjustRightInd w:val="0"/>
        <w:ind w:left="5103"/>
        <w:rPr>
          <w:sz w:val="28"/>
          <w:szCs w:val="28"/>
        </w:rPr>
      </w:pPr>
      <w:r>
        <w:rPr>
          <w:sz w:val="28"/>
          <w:szCs w:val="28"/>
        </w:rPr>
        <w:t>к Административному регламенту</w:t>
      </w:r>
    </w:p>
    <w:p w:rsidR="000611EC" w:rsidRDefault="000611EC" w:rsidP="000611EC">
      <w:pPr>
        <w:autoSpaceDE w:val="0"/>
        <w:autoSpaceDN w:val="0"/>
        <w:adjustRightInd w:val="0"/>
        <w:jc w:val="right"/>
        <w:rPr>
          <w:sz w:val="28"/>
          <w:szCs w:val="28"/>
        </w:rPr>
      </w:pPr>
      <w:r>
        <w:rPr>
          <w:sz w:val="28"/>
          <w:szCs w:val="28"/>
        </w:rPr>
        <w:t>Форма заявления</w:t>
      </w:r>
    </w:p>
    <w:p w:rsidR="000611EC" w:rsidRDefault="000611EC" w:rsidP="000611EC">
      <w:pPr>
        <w:autoSpaceDE w:val="0"/>
        <w:autoSpaceDN w:val="0"/>
        <w:adjustRightInd w:val="0"/>
        <w:jc w:val="right"/>
        <w:rPr>
          <w:sz w:val="28"/>
          <w:szCs w:val="28"/>
        </w:rPr>
      </w:pPr>
    </w:p>
    <w:p w:rsidR="000611EC" w:rsidRDefault="000611EC" w:rsidP="000611EC">
      <w:pPr>
        <w:autoSpaceDE w:val="0"/>
        <w:autoSpaceDN w:val="0"/>
        <w:adjustRightInd w:val="0"/>
        <w:ind w:left="3828"/>
        <w:rPr>
          <w:sz w:val="28"/>
          <w:szCs w:val="28"/>
        </w:rPr>
      </w:pPr>
      <w:r>
        <w:rPr>
          <w:sz w:val="28"/>
          <w:szCs w:val="28"/>
        </w:rPr>
        <w:t xml:space="preserve">В администрацию Рождественско-Хавского </w:t>
      </w:r>
    </w:p>
    <w:p w:rsidR="000611EC" w:rsidRDefault="000611EC" w:rsidP="000611EC">
      <w:pPr>
        <w:autoSpaceDE w:val="0"/>
        <w:autoSpaceDN w:val="0"/>
        <w:adjustRightInd w:val="0"/>
        <w:ind w:left="3828"/>
        <w:rPr>
          <w:sz w:val="28"/>
          <w:szCs w:val="28"/>
        </w:rPr>
      </w:pPr>
      <w:r>
        <w:rPr>
          <w:sz w:val="28"/>
          <w:szCs w:val="28"/>
        </w:rPr>
        <w:t xml:space="preserve">сельского поселения </w:t>
      </w:r>
    </w:p>
    <w:p w:rsidR="000611EC" w:rsidRDefault="000611EC" w:rsidP="000611EC">
      <w:pPr>
        <w:autoSpaceDE w:val="0"/>
        <w:autoSpaceDN w:val="0"/>
        <w:adjustRightInd w:val="0"/>
        <w:ind w:left="3828"/>
        <w:rPr>
          <w:rFonts w:eastAsiaTheme="minorHAnsi"/>
          <w:sz w:val="28"/>
          <w:szCs w:val="28"/>
          <w:lang w:eastAsia="en-US"/>
        </w:rPr>
      </w:pPr>
      <w:r>
        <w:rPr>
          <w:sz w:val="28"/>
          <w:szCs w:val="28"/>
        </w:rPr>
        <w:t>от гражданин</w:t>
      </w:r>
      <w:proofErr w:type="gramStart"/>
      <w:r>
        <w:rPr>
          <w:sz w:val="28"/>
          <w:szCs w:val="28"/>
        </w:rPr>
        <w:t>а(</w:t>
      </w:r>
      <w:proofErr w:type="spellStart"/>
      <w:proofErr w:type="gramEnd"/>
      <w:r>
        <w:rPr>
          <w:sz w:val="28"/>
          <w:szCs w:val="28"/>
        </w:rPr>
        <w:t>ки</w:t>
      </w:r>
      <w:proofErr w:type="spellEnd"/>
      <w:r>
        <w:rPr>
          <w:sz w:val="28"/>
          <w:szCs w:val="28"/>
        </w:rPr>
        <w:t>) _____________________</w:t>
      </w:r>
    </w:p>
    <w:p w:rsidR="000611EC" w:rsidRDefault="000611EC" w:rsidP="000611EC">
      <w:pPr>
        <w:autoSpaceDE w:val="0"/>
        <w:autoSpaceDN w:val="0"/>
        <w:adjustRightInd w:val="0"/>
        <w:ind w:left="3828"/>
        <w:rPr>
          <w:sz w:val="22"/>
          <w:szCs w:val="28"/>
        </w:rPr>
      </w:pPr>
      <w:r>
        <w:rPr>
          <w:szCs w:val="28"/>
        </w:rPr>
        <w:t>(Ф.И.О. заявителя)</w:t>
      </w:r>
    </w:p>
    <w:p w:rsidR="000611EC" w:rsidRDefault="000611EC" w:rsidP="000611EC">
      <w:pPr>
        <w:autoSpaceDE w:val="0"/>
        <w:autoSpaceDN w:val="0"/>
        <w:adjustRightInd w:val="0"/>
        <w:ind w:left="3828"/>
        <w:rPr>
          <w:sz w:val="28"/>
          <w:szCs w:val="28"/>
        </w:rPr>
      </w:pPr>
      <w:r>
        <w:rPr>
          <w:sz w:val="28"/>
          <w:szCs w:val="28"/>
        </w:rPr>
        <w:t>_______________________________________</w:t>
      </w:r>
    </w:p>
    <w:p w:rsidR="000611EC" w:rsidRDefault="000611EC" w:rsidP="000611EC">
      <w:pPr>
        <w:autoSpaceDE w:val="0"/>
        <w:autoSpaceDN w:val="0"/>
        <w:adjustRightInd w:val="0"/>
        <w:ind w:left="3828"/>
        <w:rPr>
          <w:sz w:val="22"/>
          <w:szCs w:val="28"/>
        </w:rPr>
      </w:pPr>
      <w:proofErr w:type="gramStart"/>
      <w:r>
        <w:rPr>
          <w:szCs w:val="28"/>
        </w:rPr>
        <w:t>(если ранее имели другие фамилию, имя,</w:t>
      </w:r>
      <w:proofErr w:type="gramEnd"/>
    </w:p>
    <w:p w:rsidR="000611EC" w:rsidRDefault="000611EC" w:rsidP="000611EC">
      <w:pPr>
        <w:autoSpaceDE w:val="0"/>
        <w:autoSpaceDN w:val="0"/>
        <w:adjustRightInd w:val="0"/>
        <w:ind w:left="3828"/>
        <w:rPr>
          <w:szCs w:val="28"/>
        </w:rPr>
      </w:pPr>
      <w:r>
        <w:rPr>
          <w:szCs w:val="28"/>
        </w:rPr>
        <w:t>отчество, укажите их, когда меняли)</w:t>
      </w:r>
    </w:p>
    <w:p w:rsidR="000611EC" w:rsidRDefault="000611EC" w:rsidP="000611EC">
      <w:pPr>
        <w:autoSpaceDE w:val="0"/>
        <w:autoSpaceDN w:val="0"/>
        <w:adjustRightInd w:val="0"/>
        <w:ind w:left="3828"/>
        <w:rPr>
          <w:sz w:val="28"/>
          <w:szCs w:val="28"/>
        </w:rPr>
      </w:pPr>
      <w:r>
        <w:rPr>
          <w:sz w:val="28"/>
          <w:szCs w:val="28"/>
        </w:rPr>
        <w:t>проживающег</w:t>
      </w:r>
      <w:proofErr w:type="gramStart"/>
      <w:r>
        <w:rPr>
          <w:sz w:val="28"/>
          <w:szCs w:val="28"/>
        </w:rPr>
        <w:t>о(</w:t>
      </w:r>
      <w:proofErr w:type="gramEnd"/>
      <w:r>
        <w:rPr>
          <w:sz w:val="28"/>
          <w:szCs w:val="28"/>
        </w:rPr>
        <w:t>ей) ______________________</w:t>
      </w:r>
    </w:p>
    <w:p w:rsidR="000611EC" w:rsidRDefault="000611EC" w:rsidP="000611EC">
      <w:pPr>
        <w:autoSpaceDE w:val="0"/>
        <w:autoSpaceDN w:val="0"/>
        <w:adjustRightInd w:val="0"/>
        <w:ind w:left="3828"/>
        <w:rPr>
          <w:sz w:val="28"/>
          <w:szCs w:val="28"/>
        </w:rPr>
      </w:pPr>
      <w:r>
        <w:rPr>
          <w:sz w:val="28"/>
          <w:szCs w:val="28"/>
        </w:rPr>
        <w:t>паспорт:</w:t>
      </w:r>
    </w:p>
    <w:p w:rsidR="000611EC" w:rsidRDefault="000611EC" w:rsidP="000611EC">
      <w:pPr>
        <w:autoSpaceDE w:val="0"/>
        <w:autoSpaceDN w:val="0"/>
        <w:adjustRightInd w:val="0"/>
        <w:ind w:left="3828"/>
        <w:rPr>
          <w:sz w:val="28"/>
          <w:szCs w:val="28"/>
        </w:rPr>
      </w:pPr>
      <w:r>
        <w:rPr>
          <w:sz w:val="28"/>
          <w:szCs w:val="28"/>
        </w:rPr>
        <w:t>_______________________________________</w:t>
      </w:r>
    </w:p>
    <w:p w:rsidR="000611EC" w:rsidRDefault="000611EC" w:rsidP="000611EC">
      <w:pPr>
        <w:autoSpaceDE w:val="0"/>
        <w:autoSpaceDN w:val="0"/>
        <w:adjustRightInd w:val="0"/>
        <w:ind w:left="3828"/>
        <w:rPr>
          <w:sz w:val="22"/>
          <w:szCs w:val="28"/>
        </w:rPr>
      </w:pPr>
      <w:r>
        <w:rPr>
          <w:szCs w:val="28"/>
        </w:rPr>
        <w:t xml:space="preserve">                          (серия, номер паспорта)</w:t>
      </w:r>
    </w:p>
    <w:p w:rsidR="000611EC" w:rsidRDefault="000611EC" w:rsidP="000611EC">
      <w:pPr>
        <w:autoSpaceDE w:val="0"/>
        <w:autoSpaceDN w:val="0"/>
        <w:adjustRightInd w:val="0"/>
        <w:ind w:left="3828"/>
        <w:rPr>
          <w:sz w:val="28"/>
          <w:szCs w:val="28"/>
        </w:rPr>
      </w:pPr>
      <w:r>
        <w:rPr>
          <w:sz w:val="28"/>
          <w:szCs w:val="28"/>
        </w:rPr>
        <w:t>тел.: _________________________________</w:t>
      </w:r>
    </w:p>
    <w:p w:rsidR="000611EC" w:rsidRDefault="000611EC" w:rsidP="000611EC">
      <w:pPr>
        <w:autoSpaceDE w:val="0"/>
        <w:autoSpaceDN w:val="0"/>
        <w:adjustRightInd w:val="0"/>
        <w:jc w:val="both"/>
        <w:rPr>
          <w:sz w:val="28"/>
          <w:szCs w:val="28"/>
        </w:rPr>
      </w:pPr>
    </w:p>
    <w:p w:rsidR="000611EC" w:rsidRDefault="000611EC" w:rsidP="000611EC">
      <w:pPr>
        <w:autoSpaceDE w:val="0"/>
        <w:autoSpaceDN w:val="0"/>
        <w:adjustRightInd w:val="0"/>
        <w:jc w:val="center"/>
        <w:rPr>
          <w:sz w:val="28"/>
          <w:szCs w:val="28"/>
        </w:rPr>
      </w:pPr>
      <w:r>
        <w:rPr>
          <w:sz w:val="28"/>
          <w:szCs w:val="28"/>
        </w:rPr>
        <w:t>ЗАЯВЛЕНИЕ</w:t>
      </w:r>
    </w:p>
    <w:p w:rsidR="000611EC" w:rsidRDefault="000611EC" w:rsidP="000611EC">
      <w:pPr>
        <w:autoSpaceDE w:val="0"/>
        <w:autoSpaceDN w:val="0"/>
        <w:adjustRightInd w:val="0"/>
        <w:jc w:val="center"/>
        <w:rPr>
          <w:sz w:val="28"/>
          <w:szCs w:val="28"/>
        </w:rPr>
      </w:pPr>
      <w:r>
        <w:rPr>
          <w:sz w:val="28"/>
          <w:szCs w:val="28"/>
        </w:rPr>
        <w:t>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w:t>
      </w:r>
    </w:p>
    <w:p w:rsidR="000611EC" w:rsidRDefault="000611EC" w:rsidP="000611EC">
      <w:pPr>
        <w:autoSpaceDE w:val="0"/>
        <w:autoSpaceDN w:val="0"/>
        <w:adjustRightInd w:val="0"/>
        <w:jc w:val="both"/>
        <w:rPr>
          <w:sz w:val="28"/>
          <w:szCs w:val="28"/>
        </w:rPr>
      </w:pPr>
    </w:p>
    <w:p w:rsidR="000611EC" w:rsidRDefault="000611EC" w:rsidP="000611EC">
      <w:pPr>
        <w:autoSpaceDE w:val="0"/>
        <w:autoSpaceDN w:val="0"/>
        <w:adjustRightInd w:val="0"/>
        <w:rPr>
          <w:sz w:val="28"/>
          <w:szCs w:val="28"/>
        </w:rPr>
      </w:pPr>
      <w:r>
        <w:rPr>
          <w:sz w:val="28"/>
          <w:szCs w:val="28"/>
        </w:rPr>
        <w:t xml:space="preserve">                 Прошу  Вас  принять  меня  на  учет  как  гражданина, нуждающегося в предоставлении жилых помещений по договорам найма жилых помещений жилищного фонда социального использования</w:t>
      </w:r>
    </w:p>
    <w:p w:rsidR="000611EC" w:rsidRDefault="000611EC" w:rsidP="000611EC">
      <w:pPr>
        <w:autoSpaceDE w:val="0"/>
        <w:autoSpaceDN w:val="0"/>
        <w:adjustRightInd w:val="0"/>
        <w:rPr>
          <w:sz w:val="28"/>
          <w:szCs w:val="28"/>
        </w:rPr>
      </w:pPr>
      <w:r>
        <w:rPr>
          <w:sz w:val="28"/>
          <w:szCs w:val="28"/>
        </w:rPr>
        <w:t>Основанием для принятия на учет является: ____________________________________________________________</w:t>
      </w:r>
    </w:p>
    <w:p w:rsidR="000611EC" w:rsidRDefault="000611EC" w:rsidP="000611EC">
      <w:pPr>
        <w:autoSpaceDE w:val="0"/>
        <w:autoSpaceDN w:val="0"/>
        <w:adjustRightInd w:val="0"/>
        <w:jc w:val="center"/>
        <w:rPr>
          <w:sz w:val="22"/>
          <w:szCs w:val="28"/>
        </w:rPr>
      </w:pPr>
      <w:proofErr w:type="gramStart"/>
      <w:r>
        <w:rPr>
          <w:szCs w:val="28"/>
        </w:rPr>
        <w:t xml:space="preserve">(указываются соответствующие условия, установленные частями 1и 3 статьи 91.3 </w:t>
      </w:r>
      <w:proofErr w:type="gramEnd"/>
    </w:p>
    <w:p w:rsidR="000611EC" w:rsidRDefault="000611EC" w:rsidP="000611EC">
      <w:pPr>
        <w:autoSpaceDE w:val="0"/>
        <w:autoSpaceDN w:val="0"/>
        <w:adjustRightInd w:val="0"/>
        <w:jc w:val="center"/>
        <w:rPr>
          <w:szCs w:val="28"/>
        </w:rPr>
      </w:pPr>
      <w:proofErr w:type="gramStart"/>
      <w:r>
        <w:rPr>
          <w:szCs w:val="28"/>
        </w:rPr>
        <w:t>Жилищного кодекса РФ)</w:t>
      </w:r>
      <w:proofErr w:type="gramEnd"/>
    </w:p>
    <w:p w:rsidR="000611EC" w:rsidRDefault="000611EC" w:rsidP="000611EC">
      <w:pPr>
        <w:autoSpaceDE w:val="0"/>
        <w:autoSpaceDN w:val="0"/>
        <w:adjustRightInd w:val="0"/>
        <w:rPr>
          <w:sz w:val="28"/>
          <w:szCs w:val="28"/>
          <w:u w:val="single"/>
        </w:rPr>
      </w:pPr>
      <w:r>
        <w:rPr>
          <w:sz w:val="28"/>
          <w:szCs w:val="28"/>
        </w:rPr>
        <w:t>Решение о принятии на учет  прошу: выдать лично в администрации/</w:t>
      </w:r>
      <w:proofErr w:type="gramStart"/>
      <w:r>
        <w:rPr>
          <w:sz w:val="28"/>
          <w:szCs w:val="28"/>
        </w:rPr>
        <w:t xml:space="preserve">выдать </w:t>
      </w:r>
      <w:r>
        <w:rPr>
          <w:sz w:val="28"/>
          <w:szCs w:val="28"/>
          <w:u w:val="single"/>
        </w:rPr>
        <w:t>лично в МФЦ /направить</w:t>
      </w:r>
      <w:proofErr w:type="gramEnd"/>
      <w:r>
        <w:rPr>
          <w:sz w:val="28"/>
          <w:szCs w:val="28"/>
          <w:u w:val="single"/>
        </w:rPr>
        <w:t xml:space="preserve"> почтовым отправлением по адресу: _____________</w:t>
      </w:r>
    </w:p>
    <w:p w:rsidR="000611EC" w:rsidRDefault="000611EC" w:rsidP="000611EC">
      <w:pPr>
        <w:autoSpaceDE w:val="0"/>
        <w:autoSpaceDN w:val="0"/>
        <w:adjustRightInd w:val="0"/>
        <w:rPr>
          <w:sz w:val="22"/>
          <w:szCs w:val="28"/>
        </w:rPr>
      </w:pPr>
      <w:r>
        <w:rPr>
          <w:sz w:val="28"/>
          <w:szCs w:val="28"/>
        </w:rPr>
        <w:t xml:space="preserve">                  </w:t>
      </w:r>
      <w:r>
        <w:rPr>
          <w:szCs w:val="28"/>
        </w:rPr>
        <w:t>(нужное подчеркнуть).</w:t>
      </w:r>
    </w:p>
    <w:p w:rsidR="000611EC" w:rsidRDefault="000611EC" w:rsidP="000611EC">
      <w:pPr>
        <w:autoSpaceDE w:val="0"/>
        <w:autoSpaceDN w:val="0"/>
        <w:adjustRightInd w:val="0"/>
        <w:rPr>
          <w:sz w:val="28"/>
          <w:szCs w:val="28"/>
        </w:rPr>
      </w:pPr>
      <w:r>
        <w:rPr>
          <w:sz w:val="28"/>
          <w:szCs w:val="28"/>
        </w:rPr>
        <w:t xml:space="preserve">    К заявлению прилагаю следующие документы:</w:t>
      </w:r>
    </w:p>
    <w:p w:rsidR="000611EC" w:rsidRDefault="000611EC" w:rsidP="000611EC">
      <w:pPr>
        <w:autoSpaceDE w:val="0"/>
        <w:autoSpaceDN w:val="0"/>
        <w:adjustRightInd w:val="0"/>
        <w:rPr>
          <w:sz w:val="28"/>
          <w:szCs w:val="28"/>
        </w:rPr>
      </w:pPr>
      <w:r>
        <w:rPr>
          <w:sz w:val="28"/>
          <w:szCs w:val="28"/>
        </w:rPr>
        <w:t>____________________        _____________        "___" ___________ 20___ г.</w:t>
      </w:r>
    </w:p>
    <w:p w:rsidR="000611EC" w:rsidRDefault="000611EC" w:rsidP="000611EC">
      <w:pPr>
        <w:autoSpaceDE w:val="0"/>
        <w:autoSpaceDN w:val="0"/>
        <w:adjustRightInd w:val="0"/>
        <w:rPr>
          <w:sz w:val="28"/>
          <w:szCs w:val="28"/>
        </w:rPr>
      </w:pPr>
      <w:r>
        <w:rPr>
          <w:sz w:val="28"/>
          <w:szCs w:val="28"/>
        </w:rPr>
        <w:t xml:space="preserve"> (Ф.И.О. заявителя)           (подпись)</w:t>
      </w:r>
    </w:p>
    <w:p w:rsidR="000611EC" w:rsidRDefault="000611EC" w:rsidP="000611EC">
      <w:pPr>
        <w:autoSpaceDE w:val="0"/>
        <w:autoSpaceDN w:val="0"/>
        <w:adjustRightInd w:val="0"/>
        <w:rPr>
          <w:sz w:val="28"/>
          <w:szCs w:val="28"/>
        </w:rPr>
      </w:pPr>
      <w:r>
        <w:rPr>
          <w:sz w:val="28"/>
          <w:szCs w:val="28"/>
        </w:rPr>
        <w:t>---------------------------------------------------------------------------</w:t>
      </w:r>
    </w:p>
    <w:p w:rsidR="000611EC" w:rsidRDefault="000611EC" w:rsidP="000611EC">
      <w:pPr>
        <w:autoSpaceDE w:val="0"/>
        <w:autoSpaceDN w:val="0"/>
        <w:adjustRightInd w:val="0"/>
        <w:rPr>
          <w:sz w:val="28"/>
          <w:szCs w:val="28"/>
        </w:rPr>
      </w:pPr>
      <w:r>
        <w:rPr>
          <w:sz w:val="28"/>
          <w:szCs w:val="28"/>
        </w:rPr>
        <w:t xml:space="preserve">  (следующие позиции заполняются должностным лицом, принявшим заявление)</w:t>
      </w:r>
    </w:p>
    <w:p w:rsidR="000611EC" w:rsidRDefault="000611EC" w:rsidP="000611EC">
      <w:pPr>
        <w:autoSpaceDE w:val="0"/>
        <w:autoSpaceDN w:val="0"/>
        <w:adjustRightInd w:val="0"/>
        <w:rPr>
          <w:sz w:val="28"/>
          <w:szCs w:val="28"/>
        </w:rPr>
      </w:pPr>
      <w:r>
        <w:rPr>
          <w:sz w:val="28"/>
          <w:szCs w:val="28"/>
        </w:rPr>
        <w:t xml:space="preserve">    Документы представлены  "___" __________ 20___ г.</w:t>
      </w:r>
    </w:p>
    <w:p w:rsidR="000611EC" w:rsidRDefault="000611EC" w:rsidP="000611EC">
      <w:pPr>
        <w:autoSpaceDE w:val="0"/>
        <w:autoSpaceDN w:val="0"/>
        <w:adjustRightInd w:val="0"/>
        <w:rPr>
          <w:sz w:val="28"/>
          <w:szCs w:val="28"/>
        </w:rPr>
      </w:pPr>
      <w:r>
        <w:rPr>
          <w:sz w:val="28"/>
          <w:szCs w:val="28"/>
        </w:rPr>
        <w:t xml:space="preserve">    Входящий номер регистрации заявления _____________________</w:t>
      </w:r>
    </w:p>
    <w:p w:rsidR="000611EC" w:rsidRDefault="000611EC" w:rsidP="000611EC">
      <w:pPr>
        <w:autoSpaceDE w:val="0"/>
        <w:autoSpaceDN w:val="0"/>
        <w:adjustRightInd w:val="0"/>
        <w:rPr>
          <w:sz w:val="28"/>
          <w:szCs w:val="28"/>
        </w:rPr>
      </w:pPr>
      <w:r>
        <w:rPr>
          <w:sz w:val="28"/>
          <w:szCs w:val="28"/>
        </w:rPr>
        <w:t>_________________       __________________________          _______________</w:t>
      </w:r>
    </w:p>
    <w:p w:rsidR="000611EC" w:rsidRDefault="000611EC" w:rsidP="000611EC">
      <w:pPr>
        <w:autoSpaceDE w:val="0"/>
        <w:autoSpaceDN w:val="0"/>
        <w:adjustRightInd w:val="0"/>
        <w:rPr>
          <w:sz w:val="28"/>
          <w:szCs w:val="28"/>
        </w:rPr>
      </w:pPr>
      <w:proofErr w:type="gramStart"/>
      <w:r>
        <w:rPr>
          <w:sz w:val="28"/>
          <w:szCs w:val="28"/>
        </w:rPr>
        <w:t>(должность)          (Ф.И.О. должностного лица,             (подпись)</w:t>
      </w:r>
      <w:proofErr w:type="gramEnd"/>
    </w:p>
    <w:p w:rsidR="000611EC" w:rsidRDefault="000611EC" w:rsidP="000611EC">
      <w:pPr>
        <w:autoSpaceDE w:val="0"/>
        <w:autoSpaceDN w:val="0"/>
        <w:adjustRightInd w:val="0"/>
        <w:rPr>
          <w:sz w:val="28"/>
          <w:szCs w:val="28"/>
        </w:rPr>
      </w:pPr>
      <w:proofErr w:type="gramStart"/>
      <w:r>
        <w:rPr>
          <w:sz w:val="28"/>
          <w:szCs w:val="28"/>
        </w:rPr>
        <w:t>принявшего</w:t>
      </w:r>
      <w:proofErr w:type="gramEnd"/>
      <w:r>
        <w:rPr>
          <w:sz w:val="28"/>
          <w:szCs w:val="28"/>
        </w:rPr>
        <w:t xml:space="preserve"> заявление)</w:t>
      </w:r>
    </w:p>
    <w:p w:rsidR="000611EC" w:rsidRDefault="000611EC" w:rsidP="000611EC">
      <w:pPr>
        <w:autoSpaceDE w:val="0"/>
        <w:autoSpaceDN w:val="0"/>
        <w:adjustRightInd w:val="0"/>
        <w:rPr>
          <w:sz w:val="28"/>
          <w:szCs w:val="28"/>
        </w:rPr>
      </w:pPr>
      <w:r>
        <w:rPr>
          <w:sz w:val="28"/>
          <w:szCs w:val="28"/>
        </w:rPr>
        <w:t xml:space="preserve">    Выдана расписка в получении документов</w:t>
      </w:r>
    </w:p>
    <w:p w:rsidR="000611EC" w:rsidRDefault="000611EC" w:rsidP="000611EC">
      <w:pPr>
        <w:autoSpaceDE w:val="0"/>
        <w:autoSpaceDN w:val="0"/>
        <w:adjustRightInd w:val="0"/>
        <w:rPr>
          <w:sz w:val="28"/>
          <w:szCs w:val="28"/>
        </w:rPr>
      </w:pPr>
      <w:r>
        <w:rPr>
          <w:sz w:val="28"/>
          <w:szCs w:val="28"/>
        </w:rPr>
        <w:t xml:space="preserve">    Расписку получил "___" ____________ 20___ г.      _____________________</w:t>
      </w:r>
    </w:p>
    <w:p w:rsidR="000611EC" w:rsidRDefault="000611EC" w:rsidP="000611EC">
      <w:pPr>
        <w:autoSpaceDE w:val="0"/>
        <w:autoSpaceDN w:val="0"/>
        <w:adjustRightInd w:val="0"/>
        <w:rPr>
          <w:sz w:val="28"/>
          <w:szCs w:val="28"/>
        </w:rPr>
      </w:pPr>
      <w:r>
        <w:rPr>
          <w:sz w:val="28"/>
          <w:szCs w:val="28"/>
        </w:rPr>
        <w:t xml:space="preserve">                                                                                                   (подпись заявителя)</w:t>
      </w:r>
    </w:p>
    <w:p w:rsidR="00120C26" w:rsidRDefault="00120C26" w:rsidP="000611EC">
      <w:pPr>
        <w:sectPr w:rsidR="00120C26" w:rsidSect="001C0BA0">
          <w:pgSz w:w="11906" w:h="16838"/>
          <w:pgMar w:top="1134" w:right="850" w:bottom="1134" w:left="1701" w:header="708" w:footer="708" w:gutter="0"/>
          <w:cols w:space="708"/>
          <w:docGrid w:linePitch="360"/>
        </w:sectPr>
      </w:pPr>
    </w:p>
    <w:p w:rsidR="000611EC" w:rsidRPr="00120C26" w:rsidRDefault="000611EC" w:rsidP="000611EC"/>
    <w:p w:rsidR="000611EC" w:rsidRPr="00120C26" w:rsidRDefault="000611EC" w:rsidP="000611EC">
      <w:pPr>
        <w:pStyle w:val="ConsPlusNormal0"/>
        <w:ind w:left="5387"/>
        <w:outlineLvl w:val="0"/>
        <w:rPr>
          <w:rFonts w:ascii="Times New Roman" w:hAnsi="Times New Roman" w:cs="Times New Roman"/>
          <w:sz w:val="24"/>
          <w:szCs w:val="24"/>
        </w:rPr>
      </w:pPr>
      <w:r w:rsidRPr="00120C26">
        <w:rPr>
          <w:rFonts w:ascii="Times New Roman" w:hAnsi="Times New Roman" w:cs="Times New Roman"/>
          <w:sz w:val="24"/>
          <w:szCs w:val="24"/>
        </w:rPr>
        <w:t>Приложение № 3</w:t>
      </w:r>
    </w:p>
    <w:p w:rsidR="000611EC" w:rsidRDefault="000611EC" w:rsidP="000611EC">
      <w:pPr>
        <w:pStyle w:val="ConsPlusNormal0"/>
        <w:ind w:left="5387"/>
        <w:rPr>
          <w:rFonts w:ascii="Times New Roman" w:hAnsi="Times New Roman" w:cs="Times New Roman"/>
          <w:sz w:val="24"/>
          <w:szCs w:val="24"/>
        </w:rPr>
      </w:pPr>
      <w:r w:rsidRPr="00120C26">
        <w:rPr>
          <w:rFonts w:ascii="Times New Roman" w:hAnsi="Times New Roman" w:cs="Times New Roman"/>
          <w:sz w:val="24"/>
          <w:szCs w:val="24"/>
        </w:rPr>
        <w:t>к Административному регламенту</w:t>
      </w:r>
    </w:p>
    <w:p w:rsidR="00120C26" w:rsidRPr="00120C26" w:rsidRDefault="00120C26" w:rsidP="000611EC">
      <w:pPr>
        <w:pStyle w:val="ConsPlusNormal0"/>
        <w:ind w:left="5387"/>
        <w:rPr>
          <w:rFonts w:ascii="Times New Roman" w:hAnsi="Times New Roman" w:cs="Times New Roman"/>
          <w:sz w:val="24"/>
          <w:szCs w:val="24"/>
        </w:rPr>
      </w:pPr>
    </w:p>
    <w:p w:rsidR="000611EC" w:rsidRPr="00120C26" w:rsidRDefault="000611EC" w:rsidP="000611EC">
      <w:pPr>
        <w:ind w:firstLine="709"/>
        <w:jc w:val="center"/>
        <w:rPr>
          <w:b/>
        </w:rPr>
      </w:pPr>
      <w:r w:rsidRPr="00120C26">
        <w:rPr>
          <w:b/>
        </w:rPr>
        <w:t>БЛОК-СХЕМА</w:t>
      </w:r>
    </w:p>
    <w:p w:rsidR="000611EC" w:rsidRDefault="00737FDB" w:rsidP="000611EC">
      <w:pPr>
        <w:ind w:firstLine="709"/>
        <w:jc w:val="center"/>
        <w:rPr>
          <w:b/>
          <w:sz w:val="28"/>
          <w:szCs w:val="28"/>
        </w:rPr>
      </w:pPr>
      <w:r w:rsidRPr="00737FDB">
        <w:rPr>
          <w:rFonts w:asciiTheme="minorHAnsi" w:hAnsiTheme="minorHAnsi" w:cstheme="minorBidi"/>
          <w:sz w:val="22"/>
          <w:szCs w:val="22"/>
          <w:lang w:eastAsia="en-US"/>
        </w:rPr>
        <w:pict>
          <v:rect id="Прямоугольник 29" o:spid="_x0000_s1027" style="position:absolute;left:0;text-align:left;margin-left:-7.05pt;margin-top:4.9pt;width:494.25pt;height:24.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0611EC" w:rsidRDefault="000611EC" w:rsidP="000611EC">
                  <w:pPr>
                    <w:jc w:val="center"/>
                    <w:rPr>
                      <w:sz w:val="28"/>
                      <w:szCs w:val="28"/>
                    </w:rPr>
                  </w:pPr>
                  <w:r>
                    <w:rPr>
                      <w:sz w:val="28"/>
                      <w:szCs w:val="28"/>
                    </w:rPr>
                    <w:t>Прием заявления  с прилагаемыми документами</w:t>
                  </w:r>
                </w:p>
              </w:txbxContent>
            </v:textbox>
          </v:rect>
        </w:pict>
      </w:r>
      <w:r w:rsidRPr="00737FDB">
        <w:rPr>
          <w:rFonts w:asciiTheme="minorHAnsi" w:hAnsiTheme="minorHAnsi" w:cstheme="minorBidi"/>
          <w:sz w:val="22"/>
          <w:szCs w:val="22"/>
          <w:lang w:eastAsia="en-US"/>
        </w:rPr>
        <w:pict>
          <v:shapetype id="_x0000_t32" coordsize="21600,21600" o:spt="32" o:oned="t" path="m,l21600,21600e" filled="f">
            <v:path arrowok="t" fillok="f" o:connecttype="none"/>
            <o:lock v:ext="edit" shapetype="t"/>
          </v:shapetype>
          <v:shape id="_x0000_s1052" type="#_x0000_t32" style="position:absolute;left:0;text-align:left;margin-left:238.9pt;margin-top:30pt;width:.05pt;height:19.8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0611EC" w:rsidRDefault="000611EC" w:rsidP="000611EC">
      <w:pPr>
        <w:ind w:firstLine="709"/>
        <w:jc w:val="center"/>
        <w:rPr>
          <w:rFonts w:asciiTheme="minorHAnsi" w:hAnsiTheme="minorHAnsi" w:cstheme="minorBidi"/>
          <w:b/>
          <w:sz w:val="28"/>
          <w:szCs w:val="28"/>
          <w:highlight w:val="red"/>
        </w:rPr>
      </w:pPr>
    </w:p>
    <w:p w:rsidR="000611EC" w:rsidRDefault="000611EC" w:rsidP="000611EC">
      <w:pPr>
        <w:ind w:firstLine="709"/>
        <w:jc w:val="center"/>
        <w:rPr>
          <w:b/>
          <w:sz w:val="28"/>
          <w:szCs w:val="28"/>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0611EC" w:rsidTr="000611EC">
        <w:tc>
          <w:tcPr>
            <w:tcW w:w="9576" w:type="dxa"/>
            <w:tcBorders>
              <w:top w:val="single" w:sz="4" w:space="0" w:color="auto"/>
              <w:left w:val="single" w:sz="4" w:space="0" w:color="auto"/>
              <w:bottom w:val="single" w:sz="4" w:space="0" w:color="auto"/>
              <w:right w:val="single" w:sz="4" w:space="0" w:color="auto"/>
            </w:tcBorders>
            <w:hideMark/>
          </w:tcPr>
          <w:p w:rsidR="000611EC" w:rsidRDefault="000611EC">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0611EC" w:rsidRDefault="00120C26" w:rsidP="000611EC">
      <w:pPr>
        <w:ind w:firstLine="709"/>
        <w:jc w:val="center"/>
        <w:rPr>
          <w:sz w:val="22"/>
          <w:szCs w:val="22"/>
          <w:lang w:eastAsia="en-US"/>
        </w:rPr>
      </w:pPr>
      <w:r w:rsidRPr="00737FDB">
        <w:rPr>
          <w:rFonts w:ascii="Courier New" w:hAnsi="Courier New" w:cs="Courier New"/>
          <w:sz w:val="20"/>
          <w:szCs w:val="20"/>
          <w:lang w:eastAsia="en-US"/>
        </w:rPr>
        <w:pict>
          <v:shape id="Прямая со стрелкой 26" o:spid="_x0000_s1050" type="#_x0000_t32" style="position:absolute;left:0;text-align:left;margin-left:39.6pt;margin-top:1.85pt;width:.65pt;height:14.1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r w:rsidRPr="00737FDB">
        <w:rPr>
          <w:rFonts w:ascii="Courier New" w:hAnsi="Courier New" w:cs="Courier New"/>
          <w:sz w:val="20"/>
          <w:szCs w:val="20"/>
          <w:lang w:eastAsia="en-US"/>
        </w:rPr>
        <w:pict>
          <v:shape id="Прямая со стрелкой 27" o:spid="_x0000_s1051" type="#_x0000_t32" style="position:absolute;left:0;text-align:left;margin-left:320.7pt;margin-top:7.75pt;width:0;height:59.5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0611EC" w:rsidTr="000611EC">
        <w:tc>
          <w:tcPr>
            <w:tcW w:w="2802" w:type="dxa"/>
            <w:tcBorders>
              <w:top w:val="single" w:sz="4" w:space="0" w:color="auto"/>
              <w:left w:val="single" w:sz="4" w:space="0" w:color="auto"/>
              <w:bottom w:val="single" w:sz="4" w:space="0" w:color="auto"/>
              <w:right w:val="single" w:sz="4" w:space="0" w:color="auto"/>
            </w:tcBorders>
            <w:hideMark/>
          </w:tcPr>
          <w:p w:rsidR="000611EC" w:rsidRDefault="000611EC">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bl>
    <w:p w:rsidR="000611EC" w:rsidRDefault="000611EC" w:rsidP="000611EC">
      <w:pPr>
        <w:pStyle w:val="ConsPlusNonformat"/>
        <w:ind w:firstLine="709"/>
        <w:rPr>
          <w:rFonts w:ascii="Times New Roman" w:hAnsi="Times New Roman" w:cs="Times New Roman"/>
          <w:sz w:val="22"/>
          <w:szCs w:val="22"/>
        </w:rPr>
      </w:pPr>
    </w:p>
    <w:p w:rsidR="000611EC" w:rsidRDefault="000611EC" w:rsidP="000611EC">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0611EC" w:rsidTr="000611EC">
        <w:trPr>
          <w:trHeight w:val="677"/>
        </w:trPr>
        <w:tc>
          <w:tcPr>
            <w:tcW w:w="9610" w:type="dxa"/>
            <w:tcBorders>
              <w:top w:val="single" w:sz="4" w:space="0" w:color="auto"/>
              <w:left w:val="single" w:sz="4" w:space="0" w:color="auto"/>
              <w:bottom w:val="single" w:sz="4" w:space="0" w:color="auto"/>
              <w:right w:val="single" w:sz="4" w:space="0" w:color="auto"/>
            </w:tcBorders>
            <w:hideMark/>
          </w:tcPr>
          <w:p w:rsidR="000611EC" w:rsidRDefault="000611EC">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0611EC" w:rsidRDefault="00737FDB" w:rsidP="000611EC">
      <w:pPr>
        <w:pStyle w:val="ConsPlusNonformat"/>
        <w:ind w:firstLine="709"/>
        <w:rPr>
          <w:rFonts w:ascii="Times New Roman" w:hAnsi="Times New Roman" w:cs="Times New Roman"/>
          <w:sz w:val="24"/>
          <w:szCs w:val="24"/>
        </w:rPr>
      </w:pPr>
      <w:r w:rsidRPr="00737FDB">
        <w:pict>
          <v:shape id="Прямая со стрелкой 25" o:spid="_x0000_s1028" type="#_x0000_t32" style="position:absolute;left:0;text-align:left;margin-left:218.35pt;margin-top:4.95pt;width:.05pt;height:19.85pt;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0611EC" w:rsidRDefault="000611EC" w:rsidP="000611EC">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0611EC" w:rsidTr="000611EC">
        <w:trPr>
          <w:trHeight w:val="780"/>
        </w:trPr>
        <w:tc>
          <w:tcPr>
            <w:tcW w:w="9610" w:type="dxa"/>
            <w:tcBorders>
              <w:top w:val="single" w:sz="4" w:space="0" w:color="auto"/>
              <w:left w:val="single" w:sz="4" w:space="0" w:color="auto"/>
              <w:bottom w:val="single" w:sz="4" w:space="0" w:color="auto"/>
              <w:right w:val="single" w:sz="4" w:space="0" w:color="auto"/>
            </w:tcBorders>
            <w:hideMark/>
          </w:tcPr>
          <w:p w:rsidR="000611EC" w:rsidRDefault="000611EC">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t>Рассмотрение представленных документов</w:t>
            </w:r>
          </w:p>
        </w:tc>
      </w:tr>
    </w:tbl>
    <w:p w:rsidR="000611EC" w:rsidRDefault="00737FDB" w:rsidP="000611EC">
      <w:pPr>
        <w:pStyle w:val="ConsPlusNonformat"/>
        <w:ind w:firstLine="709"/>
        <w:rPr>
          <w:rFonts w:ascii="Times New Roman" w:hAnsi="Times New Roman" w:cs="Times New Roman"/>
          <w:sz w:val="22"/>
          <w:szCs w:val="22"/>
        </w:rPr>
      </w:pPr>
      <w:r w:rsidRPr="00737FDB">
        <w:pict>
          <v:rect id="Прямоугольник 21" o:spid="_x0000_s1030" style="position:absolute;left:0;text-align:left;margin-left:167.25pt;margin-top:24.8pt;width:101.25pt;height:82.7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style="mso-next-textbox:#Прямоугольник 21">
              <w:txbxContent>
                <w:p w:rsidR="000611EC" w:rsidRDefault="000611EC" w:rsidP="000611EC">
                  <w:r>
                    <w:t>Проверка необходимости направления межведомственных запросов</w:t>
                  </w:r>
                </w:p>
              </w:txbxContent>
            </v:textbox>
          </v:rect>
        </w:pict>
      </w:r>
      <w:r w:rsidRPr="00737FDB">
        <w:pict>
          <v:shape id="Прямая со стрелкой 19" o:spid="_x0000_s1031" type="#_x0000_t32" style="position:absolute;left:0;text-align:left;margin-left:117pt;margin-top:51.85pt;width:39.75pt;height:0;flip:x;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r w:rsidRPr="00737FDB">
        <w:pict>
          <v:shape id="Прямая со стрелкой 20" o:spid="_x0000_s1032" type="#_x0000_t32" style="position:absolute;left:0;text-align:left;margin-left:279.75pt;margin-top:51.85pt;width:48.75pt;height:0;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sidRPr="00737FDB">
        <w:pict>
          <v:rect id="Прямоугольник 22" o:spid="_x0000_s1033" style="position:absolute;left:0;text-align:left;margin-left:328.5pt;margin-top:31.4pt;width:105pt;height:1in;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style="mso-next-textbox:#Прямоугольник 22">
              <w:txbxContent>
                <w:p w:rsidR="000611EC" w:rsidRDefault="000611EC" w:rsidP="000611EC">
                  <w:r>
                    <w:t>Направление межведомственных запросов не требуется</w:t>
                  </w:r>
                </w:p>
              </w:txbxContent>
            </v:textbox>
          </v:rect>
        </w:pict>
      </w:r>
      <w:r w:rsidRPr="00737FDB">
        <w:pict>
          <v:rect id="Прямоугольник 23" o:spid="_x0000_s1034" style="position:absolute;left:0;text-align:left;margin-left:-16.5pt;margin-top:22.75pt;width:129.15pt;height:84.7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style="mso-next-textbox:#Прямоугольник 23">
              <w:txbxContent>
                <w:p w:rsidR="000611EC" w:rsidRDefault="000611EC" w:rsidP="000611EC">
                  <w:r>
                    <w:t xml:space="preserve">Формирование и направление межведомственных </w:t>
                  </w:r>
                  <w:proofErr w:type="gramStart"/>
                  <w:r>
                    <w:t>запросов</w:t>
                  </w:r>
                  <w:proofErr w:type="gramEnd"/>
                  <w:r>
                    <w:t xml:space="preserve"> и получение ответов на них</w:t>
                  </w:r>
                </w:p>
              </w:txbxContent>
            </v:textbox>
          </v:rect>
        </w:pict>
      </w:r>
      <w:r w:rsidRPr="00737FDB">
        <w:pict>
          <v:shape id="Прямая со стрелкой 18" o:spid="_x0000_s1035" type="#_x0000_t32" style="position:absolute;left:0;text-align:left;margin-left:383.25pt;margin-top:104pt;width:0;height:22.7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r w:rsidRPr="00737FDB">
        <w:pict>
          <v:shape id="Прямая со стрелкой 17" o:spid="_x0000_s1036" type="#_x0000_t32" style="position:absolute;left:0;text-align:left;margin-left:38.3pt;margin-top:108.2pt;width:.65pt;height:14.15pt;flip:x;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r w:rsidRPr="00737FDB">
        <w:pict>
          <v:rect id="Прямоугольник 16" o:spid="_x0000_s1037" style="position:absolute;left:0;text-align:left;margin-left:-36.9pt;margin-top:124.3pt;width:500.35pt;height:35.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style="mso-next-textbox:#Прямоугольник 16">
              <w:txbxContent>
                <w:p w:rsidR="000611EC" w:rsidRDefault="000611EC" w:rsidP="000611EC">
                  <w:pPr>
                    <w:jc w:val="center"/>
                  </w:pPr>
                  <w:r>
                    <w:t xml:space="preserve">Проверка документов на наличие оснований для отказа в предоставлении муниципальной услуги </w:t>
                  </w:r>
                </w:p>
              </w:txbxContent>
            </v:textbox>
          </v:rect>
        </w:pict>
      </w:r>
      <w:r w:rsidRPr="00737FDB">
        <w:pict>
          <v:shape id="Прямая со стрелкой 9" o:spid="_x0000_s1039" type="#_x0000_t32" style="position:absolute;left:0;text-align:left;margin-left:423.75pt;margin-top:218.55pt;width:0;height: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r w:rsidRPr="00737FDB">
        <w:pict>
          <v:shape id="Прямая со стрелкой 12" o:spid="_x0000_s1041" type="#_x0000_t32" style="position:absolute;left:0;text-align:left;margin-left:34.2pt;margin-top:161.3pt;width:0;height:14.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r w:rsidRPr="00737FDB">
        <w:pict>
          <v:shape id="Прямая со стрелкой 13" o:spid="_x0000_s1042" type="#_x0000_t32" style="position:absolute;left:0;text-align:left;margin-left:383.2pt;margin-top:165.3pt;width:.05pt;height: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sidRPr="00737FDB">
        <w:pict>
          <v:shape id="Прямая со стрелкой 24" o:spid="_x0000_s1029" type="#_x0000_t32" style="position:absolute;left:0;text-align:left;margin-left:218.4pt;margin-top:2.8pt;width:0;height:19.8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0611EC" w:rsidRDefault="000611EC" w:rsidP="000611EC">
      <w:pPr>
        <w:pStyle w:val="ConsPlusNonformat"/>
        <w:ind w:firstLine="709"/>
        <w:rPr>
          <w:rFonts w:ascii="Times New Roman" w:hAnsi="Times New Roman" w:cs="Times New Roman"/>
          <w:sz w:val="22"/>
          <w:szCs w:val="22"/>
        </w:rPr>
      </w:pPr>
    </w:p>
    <w:p w:rsidR="000611EC" w:rsidRDefault="000611EC" w:rsidP="000611EC">
      <w:pPr>
        <w:pStyle w:val="ConsPlusNonformat"/>
        <w:ind w:firstLine="709"/>
        <w:rPr>
          <w:rFonts w:ascii="Times New Roman" w:hAnsi="Times New Roman" w:cs="Times New Roman"/>
          <w:sz w:val="22"/>
          <w:szCs w:val="22"/>
        </w:rPr>
      </w:pPr>
    </w:p>
    <w:p w:rsidR="000611EC" w:rsidRDefault="000611EC" w:rsidP="000611EC">
      <w:pPr>
        <w:pStyle w:val="ConsPlusNonformat"/>
        <w:ind w:firstLine="709"/>
        <w:rPr>
          <w:rFonts w:ascii="Times New Roman" w:hAnsi="Times New Roman" w:cs="Times New Roman"/>
          <w:sz w:val="22"/>
          <w:szCs w:val="22"/>
        </w:rPr>
      </w:pPr>
    </w:p>
    <w:p w:rsidR="000611EC" w:rsidRDefault="000611EC" w:rsidP="000611EC">
      <w:pPr>
        <w:pStyle w:val="ConsPlusNonformat"/>
        <w:ind w:firstLine="709"/>
        <w:rPr>
          <w:rFonts w:ascii="Times New Roman" w:hAnsi="Times New Roman" w:cs="Times New Roman"/>
          <w:sz w:val="22"/>
          <w:szCs w:val="22"/>
        </w:rPr>
      </w:pPr>
    </w:p>
    <w:p w:rsidR="000611EC" w:rsidRDefault="000611EC" w:rsidP="000611EC">
      <w:pPr>
        <w:pStyle w:val="ConsPlusNonformat"/>
        <w:ind w:firstLine="709"/>
        <w:rPr>
          <w:rFonts w:ascii="Times New Roman" w:hAnsi="Times New Roman" w:cs="Times New Roman"/>
          <w:sz w:val="22"/>
          <w:szCs w:val="22"/>
        </w:rPr>
      </w:pPr>
    </w:p>
    <w:p w:rsidR="000611EC" w:rsidRDefault="000611EC" w:rsidP="000611EC">
      <w:pPr>
        <w:pStyle w:val="ConsPlusNonformat"/>
        <w:ind w:firstLine="709"/>
        <w:rPr>
          <w:rFonts w:ascii="Times New Roman" w:hAnsi="Times New Roman" w:cs="Times New Roman"/>
          <w:sz w:val="22"/>
          <w:szCs w:val="22"/>
        </w:rPr>
      </w:pPr>
    </w:p>
    <w:p w:rsidR="000611EC" w:rsidRDefault="000611EC" w:rsidP="000611EC">
      <w:pPr>
        <w:ind w:firstLine="709"/>
        <w:jc w:val="center"/>
        <w:rPr>
          <w:sz w:val="22"/>
          <w:szCs w:val="22"/>
        </w:rPr>
      </w:pPr>
    </w:p>
    <w:p w:rsidR="000611EC" w:rsidRDefault="000611EC" w:rsidP="000611EC">
      <w:pPr>
        <w:ind w:firstLine="709"/>
        <w:jc w:val="center"/>
      </w:pPr>
    </w:p>
    <w:p w:rsidR="000611EC" w:rsidRDefault="000611EC" w:rsidP="000611EC">
      <w:pPr>
        <w:pStyle w:val="ConsPlusNonformat"/>
        <w:ind w:firstLine="709"/>
        <w:rPr>
          <w:rFonts w:ascii="Times New Roman" w:hAnsi="Times New Roman" w:cs="Times New Roman"/>
          <w:sz w:val="22"/>
          <w:szCs w:val="22"/>
        </w:rPr>
      </w:pPr>
    </w:p>
    <w:p w:rsidR="000611EC" w:rsidRDefault="000611EC" w:rsidP="000611EC">
      <w:pPr>
        <w:pStyle w:val="ConsPlusNonformat"/>
        <w:ind w:firstLine="709"/>
        <w:rPr>
          <w:rFonts w:ascii="Times New Roman" w:hAnsi="Times New Roman" w:cs="Times New Roman"/>
          <w:sz w:val="22"/>
          <w:szCs w:val="22"/>
        </w:rPr>
      </w:pPr>
    </w:p>
    <w:p w:rsidR="000611EC" w:rsidRDefault="000611EC" w:rsidP="000611EC">
      <w:pPr>
        <w:pStyle w:val="ConsPlusNonformat"/>
        <w:ind w:firstLine="709"/>
        <w:rPr>
          <w:rFonts w:ascii="Times New Roman" w:hAnsi="Times New Roman" w:cs="Times New Roman"/>
          <w:sz w:val="22"/>
          <w:szCs w:val="22"/>
        </w:rPr>
      </w:pPr>
    </w:p>
    <w:p w:rsidR="000611EC" w:rsidRDefault="000611EC" w:rsidP="000611EC">
      <w:pPr>
        <w:pStyle w:val="ConsPlusNonformat"/>
        <w:ind w:firstLine="709"/>
        <w:rPr>
          <w:rFonts w:ascii="Times New Roman" w:hAnsi="Times New Roman" w:cs="Times New Roman"/>
          <w:sz w:val="22"/>
          <w:szCs w:val="22"/>
        </w:rPr>
      </w:pPr>
    </w:p>
    <w:p w:rsidR="000611EC" w:rsidRDefault="00120C26" w:rsidP="000611EC">
      <w:pPr>
        <w:pStyle w:val="ConsPlusNonformat"/>
        <w:ind w:firstLine="709"/>
        <w:rPr>
          <w:rFonts w:ascii="Times New Roman" w:hAnsi="Times New Roman" w:cs="Times New Roman"/>
          <w:sz w:val="22"/>
          <w:szCs w:val="22"/>
        </w:rPr>
      </w:pPr>
      <w:r w:rsidRPr="00737FDB">
        <w:pict>
          <v:rect id="Прямоугольник 10" o:spid="_x0000_s1038" style="position:absolute;left:0;text-align:left;margin-left:-32pt;margin-top:8.2pt;width:149pt;height:62.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style="mso-next-textbox:#Прямоугольник 10">
              <w:txbxContent>
                <w:p w:rsidR="000611EC" w:rsidRDefault="000611EC" w:rsidP="000611EC">
                  <w:r>
                    <w:t>Имеются основания для отказа в предоставлении муниципальной услуги</w:t>
                  </w:r>
                </w:p>
              </w:txbxContent>
            </v:textbox>
          </v:rect>
        </w:pict>
      </w:r>
    </w:p>
    <w:p w:rsidR="000611EC" w:rsidRDefault="000611EC" w:rsidP="000611EC">
      <w:pPr>
        <w:ind w:firstLine="709"/>
        <w:jc w:val="center"/>
        <w:rPr>
          <w:rFonts w:asciiTheme="minorHAnsi" w:hAnsiTheme="minorHAnsi" w:cstheme="minorBidi"/>
          <w:b/>
          <w:sz w:val="28"/>
          <w:szCs w:val="28"/>
        </w:rPr>
      </w:pPr>
    </w:p>
    <w:p w:rsidR="000611EC" w:rsidRDefault="00120C26" w:rsidP="000611EC">
      <w:pPr>
        <w:ind w:firstLine="709"/>
        <w:jc w:val="center"/>
        <w:rPr>
          <w:b/>
          <w:sz w:val="28"/>
          <w:szCs w:val="28"/>
        </w:rPr>
      </w:pPr>
      <w:r w:rsidRPr="00737FDB">
        <w:rPr>
          <w:rFonts w:ascii="Courier New" w:hAnsi="Courier New" w:cs="Courier New"/>
          <w:sz w:val="20"/>
          <w:szCs w:val="20"/>
          <w:lang w:eastAsia="en-US"/>
        </w:rPr>
        <w:pict>
          <v:rect id="Прямоугольник 11" o:spid="_x0000_s1040" style="position:absolute;left:0;text-align:left;margin-left:311.55pt;margin-top:3.95pt;width:2in;height:77.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style="mso-next-textbox:#Прямоугольник 11">
              <w:txbxContent>
                <w:p w:rsidR="000611EC" w:rsidRDefault="000611EC" w:rsidP="000611EC">
                  <w:r>
                    <w:t>Нет оснований для отказа в предоставлении муниципальной услуги</w:t>
                  </w:r>
                </w:p>
              </w:txbxContent>
            </v:textbox>
          </v:rect>
        </w:pict>
      </w:r>
    </w:p>
    <w:p w:rsidR="000611EC" w:rsidRDefault="000611EC" w:rsidP="000611EC">
      <w:pPr>
        <w:ind w:firstLine="709"/>
        <w:jc w:val="center"/>
        <w:rPr>
          <w:b/>
          <w:sz w:val="28"/>
          <w:szCs w:val="28"/>
          <w:highlight w:val="red"/>
        </w:rPr>
      </w:pPr>
    </w:p>
    <w:p w:rsidR="000611EC" w:rsidRDefault="00120C26" w:rsidP="000611EC">
      <w:pPr>
        <w:autoSpaceDE w:val="0"/>
        <w:autoSpaceDN w:val="0"/>
        <w:adjustRightInd w:val="0"/>
        <w:ind w:firstLine="709"/>
        <w:jc w:val="right"/>
        <w:outlineLvl w:val="0"/>
        <w:rPr>
          <w:sz w:val="28"/>
          <w:szCs w:val="28"/>
        </w:rPr>
      </w:pPr>
      <w:r w:rsidRPr="00737FDB">
        <w:rPr>
          <w:rFonts w:ascii="Courier New" w:hAnsi="Courier New" w:cs="Courier New"/>
          <w:sz w:val="20"/>
          <w:szCs w:val="20"/>
          <w:lang w:eastAsia="en-US"/>
        </w:rPr>
        <w:pict>
          <v:shape id="Прямая со стрелкой 3" o:spid="_x0000_s1045" type="#_x0000_t32" style="position:absolute;left:0;text-align:left;margin-left:32.8pt;margin-top:8.65pt;width:.7pt;height:26.5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0611EC" w:rsidRDefault="000611EC" w:rsidP="000611EC">
      <w:pPr>
        <w:ind w:firstLine="709"/>
        <w:rPr>
          <w:sz w:val="28"/>
          <w:szCs w:val="28"/>
          <w:highlight w:val="red"/>
        </w:rPr>
      </w:pPr>
    </w:p>
    <w:p w:rsidR="000611EC" w:rsidRDefault="00120C26" w:rsidP="000611EC">
      <w:pPr>
        <w:ind w:firstLine="709"/>
        <w:rPr>
          <w:sz w:val="28"/>
          <w:szCs w:val="28"/>
        </w:rPr>
      </w:pPr>
      <w:r w:rsidRPr="00737FDB">
        <w:rPr>
          <w:rFonts w:ascii="Courier New" w:hAnsi="Courier New" w:cs="Courier New"/>
          <w:sz w:val="20"/>
          <w:szCs w:val="20"/>
          <w:lang w:eastAsia="en-US"/>
        </w:rPr>
        <w:pict>
          <v:rect id="Прямоугольник 5" o:spid="_x0000_s1044" style="position:absolute;left:0;text-align:left;margin-left:-16.5pt;margin-top:2.95pt;width:125pt;height:104.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style="mso-next-textbox:#Прямоугольник 5">
              <w:txbxContent>
                <w:p w:rsidR="000611EC" w:rsidRDefault="000611EC" w:rsidP="000611EC">
                  <w:r>
                    <w:t>Подготовка уведомления о мотивированном отказе в предоставлении муниципальной услуги</w:t>
                  </w:r>
                </w:p>
                <w:p w:rsidR="000611EC" w:rsidRDefault="000611EC" w:rsidP="000611EC"/>
              </w:txbxContent>
            </v:textbox>
          </v:rect>
        </w:pict>
      </w:r>
    </w:p>
    <w:p w:rsidR="000611EC" w:rsidRDefault="00120C26" w:rsidP="000611EC">
      <w:pPr>
        <w:pStyle w:val="ConsPlusNonformat"/>
        <w:ind w:firstLine="709"/>
        <w:rPr>
          <w:rFonts w:ascii="Times New Roman" w:hAnsi="Times New Roman" w:cs="Times New Roman"/>
          <w:sz w:val="22"/>
          <w:szCs w:val="22"/>
        </w:rPr>
      </w:pPr>
      <w:r w:rsidRPr="00737FDB">
        <w:pict>
          <v:shape id="Прямая со стрелкой 8" o:spid="_x0000_s1043" type="#_x0000_t32" style="position:absolute;left:0;text-align:left;margin-left:382.55pt;margin-top:.65pt;width:.65pt;height:2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p>
    <w:p w:rsidR="000611EC" w:rsidRDefault="000611EC" w:rsidP="000611EC">
      <w:pPr>
        <w:pStyle w:val="ConsPlusNonformat"/>
        <w:ind w:firstLine="709"/>
        <w:rPr>
          <w:rFonts w:ascii="Times New Roman" w:hAnsi="Times New Roman" w:cs="Times New Roman"/>
          <w:sz w:val="22"/>
          <w:szCs w:val="22"/>
        </w:rPr>
      </w:pPr>
    </w:p>
    <w:p w:rsidR="000611EC" w:rsidRDefault="00120C26" w:rsidP="000611EC">
      <w:pPr>
        <w:pStyle w:val="ConsPlusNonformat"/>
        <w:ind w:firstLine="709"/>
        <w:jc w:val="right"/>
        <w:rPr>
          <w:rFonts w:ascii="Times New Roman" w:hAnsi="Times New Roman" w:cs="Times New Roman"/>
          <w:sz w:val="28"/>
          <w:szCs w:val="28"/>
        </w:rPr>
      </w:pPr>
      <w:r w:rsidRPr="00737FDB">
        <w:pict>
          <v:rect id="Прямоугольник 6" o:spid="_x0000_s1047" style="position:absolute;left:0;text-align:left;margin-left:302.7pt;margin-top:.85pt;width:175.25pt;height:82.8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style="mso-next-textbox:#Прямоугольник 6">
              <w:txbxContent>
                <w:p w:rsidR="000611EC" w:rsidRDefault="000611EC" w:rsidP="000611EC">
                  <w:r>
                    <w:t xml:space="preserve">Принятие постановления администрации о принятии заявителя на учет и подготовка уведомления о принятии на учет </w:t>
                  </w:r>
                </w:p>
              </w:txbxContent>
            </v:textbox>
          </v:rect>
        </w:pict>
      </w:r>
    </w:p>
    <w:p w:rsidR="000611EC" w:rsidRDefault="000611EC" w:rsidP="000611EC">
      <w:pPr>
        <w:autoSpaceDE w:val="0"/>
        <w:autoSpaceDN w:val="0"/>
        <w:adjustRightInd w:val="0"/>
        <w:jc w:val="both"/>
        <w:rPr>
          <w:sz w:val="20"/>
          <w:szCs w:val="20"/>
        </w:rPr>
      </w:pPr>
    </w:p>
    <w:p w:rsidR="000611EC" w:rsidRDefault="000611EC" w:rsidP="000611EC">
      <w:pPr>
        <w:autoSpaceDE w:val="0"/>
        <w:autoSpaceDN w:val="0"/>
        <w:adjustRightInd w:val="0"/>
        <w:jc w:val="both"/>
        <w:rPr>
          <w:sz w:val="20"/>
          <w:szCs w:val="20"/>
        </w:rPr>
      </w:pPr>
    </w:p>
    <w:p w:rsidR="000611EC" w:rsidRDefault="000611EC" w:rsidP="000611EC">
      <w:pPr>
        <w:autoSpaceDE w:val="0"/>
        <w:autoSpaceDN w:val="0"/>
        <w:adjustRightInd w:val="0"/>
        <w:jc w:val="both"/>
        <w:rPr>
          <w:sz w:val="20"/>
          <w:szCs w:val="20"/>
        </w:rPr>
      </w:pPr>
    </w:p>
    <w:p w:rsidR="000611EC" w:rsidRDefault="000611EC" w:rsidP="000611EC">
      <w:pPr>
        <w:autoSpaceDE w:val="0"/>
        <w:autoSpaceDN w:val="0"/>
        <w:adjustRightInd w:val="0"/>
        <w:jc w:val="both"/>
        <w:rPr>
          <w:sz w:val="20"/>
          <w:szCs w:val="20"/>
        </w:rPr>
      </w:pPr>
    </w:p>
    <w:p w:rsidR="000611EC" w:rsidRDefault="00120C26" w:rsidP="000611EC">
      <w:pPr>
        <w:autoSpaceDE w:val="0"/>
        <w:autoSpaceDN w:val="0"/>
        <w:adjustRightInd w:val="0"/>
        <w:jc w:val="both"/>
        <w:rPr>
          <w:sz w:val="20"/>
          <w:szCs w:val="20"/>
        </w:rPr>
      </w:pPr>
      <w:r w:rsidRPr="00737FDB">
        <w:rPr>
          <w:rFonts w:ascii="Courier New" w:hAnsi="Courier New" w:cs="Courier New"/>
          <w:sz w:val="20"/>
          <w:szCs w:val="20"/>
          <w:lang w:eastAsia="en-US"/>
        </w:rPr>
        <w:pict>
          <v:shape id="_x0000_s1053" type="#_x0000_t32" style="position:absolute;left:0;text-align:left;margin-left:34.2pt;margin-top:4.35pt;width:0;height:22.7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p>
    <w:p w:rsidR="000611EC" w:rsidRDefault="00120C26" w:rsidP="000611EC">
      <w:pPr>
        <w:autoSpaceDE w:val="0"/>
        <w:autoSpaceDN w:val="0"/>
        <w:adjustRightInd w:val="0"/>
        <w:jc w:val="right"/>
        <w:outlineLvl w:val="0"/>
        <w:rPr>
          <w:sz w:val="20"/>
          <w:szCs w:val="20"/>
        </w:rPr>
      </w:pPr>
      <w:r w:rsidRPr="00737FDB">
        <w:rPr>
          <w:rFonts w:ascii="Courier New" w:hAnsi="Courier New" w:cs="Courier New"/>
          <w:sz w:val="20"/>
          <w:szCs w:val="20"/>
          <w:lang w:eastAsia="en-US"/>
        </w:rPr>
        <w:pict>
          <v:shape id="Прямая со стрелкой 4" o:spid="_x0000_s1048" type="#_x0000_t32" style="position:absolute;left:0;text-align:left;margin-left:382.55pt;margin-top:10.1pt;width:0;height:34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p>
    <w:p w:rsidR="000611EC" w:rsidRDefault="00120C26" w:rsidP="000611EC">
      <w:pPr>
        <w:rPr>
          <w:szCs w:val="28"/>
        </w:rPr>
      </w:pPr>
      <w:r w:rsidRPr="00737FDB">
        <w:rPr>
          <w:rFonts w:ascii="Courier New" w:hAnsi="Courier New" w:cs="Courier New"/>
          <w:sz w:val="20"/>
          <w:szCs w:val="20"/>
          <w:lang w:eastAsia="en-US"/>
        </w:rPr>
        <w:pict>
          <v:rect id="Прямоугольник 2" o:spid="_x0000_s1049" style="position:absolute;margin-left:307.5pt;margin-top:32.6pt;width:148.05pt;height:51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style="mso-next-textbox:#Прямоугольник 2">
              <w:txbxContent>
                <w:p w:rsidR="000611EC" w:rsidRDefault="000611EC" w:rsidP="000611EC">
                  <w:r>
                    <w:t>Выдача (направление) уведомления о принятии заявителя  на учет</w:t>
                  </w:r>
                </w:p>
              </w:txbxContent>
            </v:textbox>
          </v:rect>
        </w:pict>
      </w:r>
      <w:r w:rsidRPr="00737FDB">
        <w:rPr>
          <w:rFonts w:ascii="Courier New" w:hAnsi="Courier New" w:cs="Courier New"/>
          <w:sz w:val="20"/>
          <w:szCs w:val="20"/>
          <w:lang w:eastAsia="en-US"/>
        </w:rPr>
        <w:pict>
          <v:rect id="Прямоугольник 1" o:spid="_x0000_s1046" style="position:absolute;margin-left:-32pt;margin-top:4.05pt;width:135.85pt;height:90.7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style="mso-next-textbox:#Прямоугольник 1">
              <w:txbxContent>
                <w:p w:rsidR="000611EC" w:rsidRDefault="000611EC" w:rsidP="000611EC">
                  <w:r>
                    <w:t>Выдача (направление) уведомления о мотивированном отказе в предоставлении муниципальной услуги</w:t>
                  </w:r>
                </w:p>
              </w:txbxContent>
            </v:textbox>
          </v:rect>
        </w:pict>
      </w:r>
      <w:r w:rsidR="000611EC">
        <w:rPr>
          <w:szCs w:val="28"/>
        </w:rPr>
        <w:br w:type="page"/>
      </w:r>
    </w:p>
    <w:p w:rsidR="00120C26" w:rsidRDefault="00120C26" w:rsidP="000611EC">
      <w:pPr>
        <w:autoSpaceDE w:val="0"/>
        <w:autoSpaceDN w:val="0"/>
        <w:adjustRightInd w:val="0"/>
        <w:ind w:left="5103"/>
        <w:outlineLvl w:val="0"/>
        <w:rPr>
          <w:sz w:val="28"/>
          <w:szCs w:val="28"/>
        </w:rPr>
        <w:sectPr w:rsidR="00120C26" w:rsidSect="00120C26">
          <w:pgSz w:w="11906" w:h="16838"/>
          <w:pgMar w:top="284" w:right="851" w:bottom="1134" w:left="1701" w:header="709" w:footer="709" w:gutter="0"/>
          <w:cols w:space="708"/>
          <w:docGrid w:linePitch="360"/>
        </w:sectPr>
      </w:pPr>
    </w:p>
    <w:p w:rsidR="000611EC" w:rsidRDefault="000611EC" w:rsidP="000611EC">
      <w:pPr>
        <w:autoSpaceDE w:val="0"/>
        <w:autoSpaceDN w:val="0"/>
        <w:adjustRightInd w:val="0"/>
        <w:ind w:left="5103"/>
        <w:outlineLvl w:val="0"/>
        <w:rPr>
          <w:sz w:val="28"/>
          <w:szCs w:val="28"/>
        </w:rPr>
      </w:pPr>
      <w:r>
        <w:rPr>
          <w:sz w:val="28"/>
          <w:szCs w:val="28"/>
        </w:rPr>
        <w:lastRenderedPageBreak/>
        <w:t>Приложение № 4</w:t>
      </w:r>
    </w:p>
    <w:p w:rsidR="000611EC" w:rsidRDefault="000611EC" w:rsidP="000611EC">
      <w:pPr>
        <w:autoSpaceDE w:val="0"/>
        <w:autoSpaceDN w:val="0"/>
        <w:adjustRightInd w:val="0"/>
        <w:ind w:left="5103"/>
        <w:rPr>
          <w:sz w:val="28"/>
          <w:szCs w:val="28"/>
        </w:rPr>
      </w:pPr>
      <w:r>
        <w:rPr>
          <w:sz w:val="28"/>
          <w:szCs w:val="28"/>
        </w:rPr>
        <w:t>к Административному регламенту</w:t>
      </w:r>
    </w:p>
    <w:p w:rsidR="000611EC" w:rsidRDefault="000611EC" w:rsidP="000611EC">
      <w:pPr>
        <w:autoSpaceDE w:val="0"/>
        <w:autoSpaceDN w:val="0"/>
        <w:adjustRightInd w:val="0"/>
        <w:ind w:left="5103"/>
        <w:jc w:val="center"/>
        <w:rPr>
          <w:szCs w:val="28"/>
        </w:rPr>
      </w:pPr>
    </w:p>
    <w:p w:rsidR="000611EC" w:rsidRDefault="000611EC" w:rsidP="000611EC">
      <w:pPr>
        <w:autoSpaceDE w:val="0"/>
        <w:autoSpaceDN w:val="0"/>
        <w:adjustRightInd w:val="0"/>
        <w:jc w:val="both"/>
        <w:rPr>
          <w:sz w:val="28"/>
          <w:szCs w:val="28"/>
        </w:rPr>
      </w:pPr>
    </w:p>
    <w:p w:rsidR="000611EC" w:rsidRDefault="000611EC" w:rsidP="000611EC">
      <w:pPr>
        <w:autoSpaceDE w:val="0"/>
        <w:autoSpaceDN w:val="0"/>
        <w:adjustRightInd w:val="0"/>
        <w:jc w:val="right"/>
        <w:rPr>
          <w:sz w:val="28"/>
          <w:szCs w:val="28"/>
        </w:rPr>
      </w:pPr>
      <w:r>
        <w:rPr>
          <w:sz w:val="28"/>
          <w:szCs w:val="28"/>
        </w:rPr>
        <w:t>Форма расписки</w:t>
      </w:r>
    </w:p>
    <w:p w:rsidR="000611EC" w:rsidRDefault="000611EC" w:rsidP="000611EC">
      <w:pPr>
        <w:autoSpaceDE w:val="0"/>
        <w:autoSpaceDN w:val="0"/>
        <w:adjustRightInd w:val="0"/>
        <w:jc w:val="both"/>
        <w:rPr>
          <w:sz w:val="28"/>
          <w:szCs w:val="28"/>
        </w:rPr>
      </w:pPr>
    </w:p>
    <w:p w:rsidR="000611EC" w:rsidRDefault="000611EC" w:rsidP="000611EC">
      <w:pPr>
        <w:autoSpaceDE w:val="0"/>
        <w:autoSpaceDN w:val="0"/>
        <w:adjustRightInd w:val="0"/>
        <w:jc w:val="center"/>
        <w:rPr>
          <w:sz w:val="28"/>
          <w:szCs w:val="28"/>
        </w:rPr>
      </w:pPr>
      <w:r>
        <w:rPr>
          <w:sz w:val="28"/>
          <w:szCs w:val="28"/>
        </w:rPr>
        <w:t>РАСПИСКА</w:t>
      </w:r>
    </w:p>
    <w:p w:rsidR="000611EC" w:rsidRDefault="000611EC" w:rsidP="000611EC">
      <w:pPr>
        <w:autoSpaceDE w:val="0"/>
        <w:autoSpaceDN w:val="0"/>
        <w:adjustRightInd w:val="0"/>
        <w:jc w:val="center"/>
        <w:rPr>
          <w:sz w:val="28"/>
          <w:szCs w:val="28"/>
        </w:rPr>
      </w:pPr>
      <w:r>
        <w:rPr>
          <w:sz w:val="28"/>
          <w:szCs w:val="28"/>
        </w:rPr>
        <w:t>в получении документов, представленных для принятия решения</w:t>
      </w:r>
    </w:p>
    <w:p w:rsidR="000611EC" w:rsidRDefault="000611EC" w:rsidP="000611EC">
      <w:pPr>
        <w:autoSpaceDE w:val="0"/>
        <w:autoSpaceDN w:val="0"/>
        <w:adjustRightInd w:val="0"/>
        <w:jc w:val="center"/>
        <w:outlineLvl w:val="0"/>
        <w:rPr>
          <w:sz w:val="28"/>
          <w:szCs w:val="28"/>
        </w:rPr>
      </w:pPr>
      <w:r>
        <w:rPr>
          <w:sz w:val="28"/>
          <w:szCs w:val="28"/>
        </w:rPr>
        <w:t xml:space="preserve">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w:t>
      </w:r>
    </w:p>
    <w:p w:rsidR="000611EC" w:rsidRDefault="000611EC" w:rsidP="000611EC">
      <w:pPr>
        <w:autoSpaceDE w:val="0"/>
        <w:autoSpaceDN w:val="0"/>
        <w:adjustRightInd w:val="0"/>
        <w:jc w:val="both"/>
        <w:rPr>
          <w:sz w:val="28"/>
          <w:szCs w:val="28"/>
        </w:rPr>
      </w:pPr>
    </w:p>
    <w:p w:rsidR="000611EC" w:rsidRDefault="000611EC" w:rsidP="000611EC">
      <w:pPr>
        <w:autoSpaceDE w:val="0"/>
        <w:autoSpaceDN w:val="0"/>
        <w:adjustRightInd w:val="0"/>
        <w:jc w:val="both"/>
        <w:rPr>
          <w:sz w:val="28"/>
          <w:szCs w:val="28"/>
        </w:rPr>
      </w:pPr>
      <w:r>
        <w:rPr>
          <w:sz w:val="28"/>
          <w:szCs w:val="28"/>
        </w:rPr>
        <w:t>Настоящим удостоверяется, что заявитель</w:t>
      </w:r>
    </w:p>
    <w:p w:rsidR="000611EC" w:rsidRDefault="000611EC" w:rsidP="000611EC">
      <w:pPr>
        <w:autoSpaceDE w:val="0"/>
        <w:autoSpaceDN w:val="0"/>
        <w:adjustRightInd w:val="0"/>
        <w:jc w:val="both"/>
        <w:rPr>
          <w:sz w:val="28"/>
          <w:szCs w:val="28"/>
        </w:rPr>
      </w:pPr>
      <w:r>
        <w:rPr>
          <w:sz w:val="28"/>
          <w:szCs w:val="28"/>
        </w:rPr>
        <w:t>__________________________________________________________________</w:t>
      </w:r>
    </w:p>
    <w:p w:rsidR="000611EC" w:rsidRDefault="000611EC" w:rsidP="000611EC">
      <w:pPr>
        <w:autoSpaceDE w:val="0"/>
        <w:autoSpaceDN w:val="0"/>
        <w:adjustRightInd w:val="0"/>
        <w:jc w:val="center"/>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0611EC" w:rsidRDefault="000611EC" w:rsidP="000611EC">
      <w:pPr>
        <w:autoSpaceDE w:val="0"/>
        <w:autoSpaceDN w:val="0"/>
        <w:adjustRightInd w:val="0"/>
        <w:jc w:val="both"/>
        <w:rPr>
          <w:sz w:val="28"/>
          <w:szCs w:val="28"/>
        </w:rPr>
      </w:pPr>
      <w:r>
        <w:rPr>
          <w:sz w:val="28"/>
          <w:szCs w:val="28"/>
        </w:rPr>
        <w:t xml:space="preserve">в количестве _______________________________ экземпляров </w:t>
      </w:r>
      <w:proofErr w:type="gramStart"/>
      <w:r>
        <w:rPr>
          <w:sz w:val="28"/>
          <w:szCs w:val="28"/>
        </w:rPr>
        <w:t>по</w:t>
      </w:r>
      <w:proofErr w:type="gramEnd"/>
    </w:p>
    <w:p w:rsidR="000611EC" w:rsidRDefault="000611EC" w:rsidP="000611EC">
      <w:pPr>
        <w:autoSpaceDE w:val="0"/>
        <w:autoSpaceDN w:val="0"/>
        <w:adjustRightInd w:val="0"/>
        <w:jc w:val="center"/>
        <w:rPr>
          <w:sz w:val="28"/>
          <w:szCs w:val="28"/>
        </w:rPr>
      </w:pPr>
      <w:r>
        <w:rPr>
          <w:sz w:val="20"/>
          <w:szCs w:val="20"/>
        </w:rPr>
        <w:t>(прописью)</w:t>
      </w:r>
    </w:p>
    <w:p w:rsidR="000611EC" w:rsidRDefault="000611EC" w:rsidP="000611EC">
      <w:pPr>
        <w:autoSpaceDE w:val="0"/>
        <w:autoSpaceDN w:val="0"/>
        <w:adjustRightInd w:val="0"/>
        <w:jc w:val="both"/>
        <w:rPr>
          <w:sz w:val="20"/>
          <w:szCs w:val="20"/>
        </w:rPr>
      </w:pPr>
      <w:r>
        <w:rPr>
          <w:sz w:val="28"/>
          <w:szCs w:val="28"/>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w:t>
      </w:r>
      <w:proofErr w:type="gramStart"/>
      <w:r>
        <w:rPr>
          <w:sz w:val="28"/>
          <w:szCs w:val="28"/>
        </w:rPr>
        <w:t>я</w:t>
      </w:r>
      <w:r>
        <w:rPr>
          <w:sz w:val="20"/>
          <w:szCs w:val="20"/>
        </w:rPr>
        <w:t>(</w:t>
      </w:r>
      <w:proofErr w:type="gramEnd"/>
      <w:r>
        <w:rPr>
          <w:sz w:val="20"/>
          <w:szCs w:val="20"/>
        </w:rPr>
        <w:t>согласно п. 2.6.1. настоящего Административного регламента):</w:t>
      </w:r>
    </w:p>
    <w:p w:rsidR="000611EC" w:rsidRDefault="000611EC" w:rsidP="000611EC">
      <w:pPr>
        <w:autoSpaceDE w:val="0"/>
        <w:autoSpaceDN w:val="0"/>
        <w:adjustRightInd w:val="0"/>
        <w:rPr>
          <w:sz w:val="28"/>
          <w:szCs w:val="28"/>
        </w:rPr>
      </w:pPr>
      <w:r>
        <w:rPr>
          <w:sz w:val="28"/>
          <w:szCs w:val="28"/>
        </w:rPr>
        <w:t>__________________________________________________________________</w:t>
      </w:r>
    </w:p>
    <w:p w:rsidR="000611EC" w:rsidRDefault="000611EC" w:rsidP="000611EC">
      <w:pPr>
        <w:autoSpaceDE w:val="0"/>
        <w:autoSpaceDN w:val="0"/>
        <w:adjustRightInd w:val="0"/>
        <w:rPr>
          <w:sz w:val="28"/>
          <w:szCs w:val="28"/>
        </w:rPr>
      </w:pPr>
      <w:r>
        <w:rPr>
          <w:sz w:val="28"/>
          <w:szCs w:val="28"/>
        </w:rPr>
        <w:t>__________________________________________________________________</w:t>
      </w:r>
    </w:p>
    <w:p w:rsidR="000611EC" w:rsidRDefault="000611EC" w:rsidP="000611EC">
      <w:pPr>
        <w:autoSpaceDE w:val="0"/>
        <w:autoSpaceDN w:val="0"/>
        <w:adjustRightInd w:val="0"/>
        <w:rPr>
          <w:sz w:val="28"/>
          <w:szCs w:val="28"/>
        </w:rPr>
      </w:pPr>
      <w:r>
        <w:rPr>
          <w:sz w:val="28"/>
          <w:szCs w:val="28"/>
        </w:rPr>
        <w:t>_________________________________________________________________</w:t>
      </w:r>
    </w:p>
    <w:p w:rsidR="000611EC" w:rsidRDefault="000611EC" w:rsidP="000611EC">
      <w:pPr>
        <w:autoSpaceDE w:val="0"/>
        <w:autoSpaceDN w:val="0"/>
        <w:adjustRightInd w:val="0"/>
        <w:jc w:val="both"/>
        <w:rPr>
          <w:sz w:val="28"/>
          <w:szCs w:val="28"/>
        </w:rPr>
      </w:pPr>
      <w:r>
        <w:rPr>
          <w:sz w:val="28"/>
          <w:szCs w:val="28"/>
        </w:rPr>
        <w:t>Перечень документов, которые будут получены по межведомственным запросам: __________________________________________________________________.</w:t>
      </w:r>
    </w:p>
    <w:p w:rsidR="000611EC" w:rsidRDefault="000611EC" w:rsidP="000611EC">
      <w:pPr>
        <w:autoSpaceDE w:val="0"/>
        <w:autoSpaceDN w:val="0"/>
        <w:adjustRightInd w:val="0"/>
        <w:jc w:val="both"/>
        <w:rPr>
          <w:sz w:val="28"/>
          <w:szCs w:val="28"/>
        </w:rPr>
      </w:pPr>
      <w:r>
        <w:rPr>
          <w:sz w:val="28"/>
          <w:szCs w:val="28"/>
        </w:rPr>
        <w:t>_______________________        ______________       ______________________</w:t>
      </w:r>
    </w:p>
    <w:p w:rsidR="000611EC" w:rsidRDefault="000611EC" w:rsidP="000611EC">
      <w:pPr>
        <w:autoSpaceDE w:val="0"/>
        <w:autoSpaceDN w:val="0"/>
        <w:adjustRightInd w:val="0"/>
        <w:rPr>
          <w:sz w:val="20"/>
          <w:szCs w:val="20"/>
        </w:rPr>
      </w:pPr>
      <w:proofErr w:type="gramStart"/>
      <w:r>
        <w:rPr>
          <w:sz w:val="20"/>
          <w:szCs w:val="20"/>
        </w:rPr>
        <w:t>(должность специалиста,                                              (подпись)                      (расшифровка подписи)</w:t>
      </w:r>
      <w:proofErr w:type="gramEnd"/>
    </w:p>
    <w:p w:rsidR="000611EC" w:rsidRDefault="000611EC" w:rsidP="000611EC">
      <w:pPr>
        <w:autoSpaceDE w:val="0"/>
        <w:autoSpaceDN w:val="0"/>
        <w:adjustRightInd w:val="0"/>
        <w:rPr>
          <w:sz w:val="20"/>
          <w:szCs w:val="20"/>
        </w:rPr>
      </w:pPr>
      <w:r>
        <w:rPr>
          <w:sz w:val="20"/>
          <w:szCs w:val="20"/>
        </w:rPr>
        <w:t xml:space="preserve">      ответственного за</w:t>
      </w:r>
    </w:p>
    <w:p w:rsidR="000611EC" w:rsidRDefault="000611EC" w:rsidP="000611EC">
      <w:pPr>
        <w:autoSpaceDE w:val="0"/>
        <w:autoSpaceDN w:val="0"/>
        <w:adjustRightInd w:val="0"/>
        <w:rPr>
          <w:sz w:val="28"/>
          <w:szCs w:val="28"/>
          <w:lang w:eastAsia="ar-SA"/>
        </w:rPr>
      </w:pPr>
      <w:r>
        <w:rPr>
          <w:sz w:val="20"/>
          <w:szCs w:val="20"/>
        </w:rPr>
        <w:t xml:space="preserve">    прием документов)</w:t>
      </w:r>
    </w:p>
    <w:p w:rsidR="000611EC" w:rsidRDefault="000611EC" w:rsidP="000611EC">
      <w:pPr>
        <w:rPr>
          <w:rFonts w:eastAsiaTheme="minorHAnsi"/>
          <w:sz w:val="22"/>
          <w:szCs w:val="22"/>
          <w:lang w:eastAsia="en-US"/>
        </w:rPr>
      </w:pPr>
    </w:p>
    <w:p w:rsidR="001C0BA0" w:rsidRDefault="001C0BA0"/>
    <w:sectPr w:rsidR="001C0BA0" w:rsidSect="001C0B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32C" w:rsidRDefault="00EE132C" w:rsidP="000611EC">
      <w:r>
        <w:separator/>
      </w:r>
    </w:p>
  </w:endnote>
  <w:endnote w:type="continuationSeparator" w:id="1">
    <w:p w:rsidR="00EE132C" w:rsidRDefault="00EE132C" w:rsidP="00061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32C" w:rsidRDefault="00EE132C" w:rsidP="000611EC">
      <w:r>
        <w:separator/>
      </w:r>
    </w:p>
  </w:footnote>
  <w:footnote w:type="continuationSeparator" w:id="1">
    <w:p w:rsidR="00EE132C" w:rsidRDefault="00EE132C" w:rsidP="000611EC">
      <w:r>
        <w:continuationSeparator/>
      </w:r>
    </w:p>
  </w:footnote>
  <w:footnote w:id="2">
    <w:p w:rsidR="000611EC" w:rsidRDefault="000611EC" w:rsidP="000611EC">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0CE6C54"/>
    <w:multiLevelType w:val="multilevel"/>
    <w:tmpl w:val="330E0A6E"/>
    <w:lvl w:ilvl="0">
      <w:start w:val="2"/>
      <w:numFmt w:val="decimal"/>
      <w:lvlText w:val="%1"/>
      <w:lvlJc w:val="left"/>
      <w:pPr>
        <w:ind w:left="375" w:hanging="375"/>
      </w:pPr>
    </w:lvl>
    <w:lvl w:ilvl="1">
      <w:start w:val="8"/>
      <w:numFmt w:val="decimal"/>
      <w:lvlText w:val="%1.%2"/>
      <w:lvlJc w:val="left"/>
      <w:pPr>
        <w:ind w:left="810" w:hanging="37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11E98"/>
    <w:rsid w:val="000611EC"/>
    <w:rsid w:val="00120C26"/>
    <w:rsid w:val="001C0BA0"/>
    <w:rsid w:val="003962F8"/>
    <w:rsid w:val="00711E98"/>
    <w:rsid w:val="00737FDB"/>
    <w:rsid w:val="007A4709"/>
    <w:rsid w:val="009A65B4"/>
    <w:rsid w:val="00C302F0"/>
    <w:rsid w:val="00EE132C"/>
    <w:rsid w:val="00F73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8" type="connector" idref="#Прямая со стрелкой 24"/>
        <o:r id="V:Rule19" type="connector" idref="#Прямая со стрелкой 18"/>
        <o:r id="V:Rule20" type="connector" idref="#Прямая со стрелкой 27"/>
        <o:r id="V:Rule21" type="connector" idref="#Прямая со стрелкой 26"/>
        <o:r id="V:Rule22" type="connector" idref="#Прямая со стрелкой 7"/>
        <o:r id="V:Rule23" type="connector" idref="#Прямая со стрелкой 17"/>
        <o:r id="V:Rule24" type="connector" idref="#Прямая со стрелкой 19"/>
        <o:r id="V:Rule25" type="connector" idref="#Прямая со стрелкой 3"/>
        <o:r id="V:Rule26" type="connector" idref="#Прямая со стрелкой 25"/>
        <o:r id="V:Rule27" type="connector" idref="#_x0000_s1053"/>
        <o:r id="V:Rule28" type="connector" idref="#Прямая со стрелкой 13"/>
        <o:r id="V:Rule29" type="connector" idref="#Прямая со стрелкой 9"/>
        <o:r id="V:Rule30" type="connector" idref="#Прямая со стрелкой 4"/>
        <o:r id="V:Rule31" type="connector" idref="#_x0000_s1052"/>
        <o:r id="V:Rule32" type="connector" idref="#Прямая со стрелкой 12"/>
        <o:r id="V:Rule33" type="connector" idref="#Прямая со стрелкой 20"/>
        <o:r id="V:Rule34"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E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1E98"/>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1E98"/>
    <w:rPr>
      <w:rFonts w:ascii="Times New Roman" w:eastAsia="Times New Roman" w:hAnsi="Times New Roman" w:cs="Times New Roman"/>
      <w:sz w:val="24"/>
      <w:szCs w:val="20"/>
      <w:lang w:eastAsia="ru-RU"/>
    </w:rPr>
  </w:style>
  <w:style w:type="paragraph" w:styleId="a3">
    <w:name w:val="List Paragraph"/>
    <w:basedOn w:val="a"/>
    <w:qFormat/>
    <w:rsid w:val="00711E98"/>
    <w:pPr>
      <w:spacing w:after="160" w:line="254" w:lineRule="auto"/>
      <w:ind w:left="720"/>
      <w:contextualSpacing/>
    </w:pPr>
    <w:rPr>
      <w:rFonts w:ascii="Calibri" w:eastAsia="Calibri" w:hAnsi="Calibri"/>
      <w:sz w:val="22"/>
      <w:szCs w:val="22"/>
      <w:lang w:eastAsia="en-US"/>
    </w:rPr>
  </w:style>
  <w:style w:type="character" w:styleId="a4">
    <w:name w:val="Hyperlink"/>
    <w:basedOn w:val="a0"/>
    <w:uiPriority w:val="99"/>
    <w:semiHidden/>
    <w:unhideWhenUsed/>
    <w:rsid w:val="000611EC"/>
    <w:rPr>
      <w:color w:val="0000FF" w:themeColor="hyperlink"/>
      <w:u w:val="single"/>
    </w:rPr>
  </w:style>
  <w:style w:type="paragraph" w:styleId="a5">
    <w:name w:val="footnote text"/>
    <w:basedOn w:val="a"/>
    <w:link w:val="a6"/>
    <w:semiHidden/>
    <w:unhideWhenUsed/>
    <w:rsid w:val="000611EC"/>
    <w:rPr>
      <w:sz w:val="20"/>
      <w:szCs w:val="20"/>
    </w:rPr>
  </w:style>
  <w:style w:type="character" w:customStyle="1" w:styleId="a6">
    <w:name w:val="Текст сноски Знак"/>
    <w:basedOn w:val="a0"/>
    <w:link w:val="a5"/>
    <w:semiHidden/>
    <w:rsid w:val="000611EC"/>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611EC"/>
    <w:rPr>
      <w:rFonts w:ascii="Arial" w:hAnsi="Arial" w:cs="Arial"/>
      <w:sz w:val="20"/>
      <w:szCs w:val="20"/>
    </w:rPr>
  </w:style>
  <w:style w:type="paragraph" w:customStyle="1" w:styleId="ConsPlusNormal0">
    <w:name w:val="ConsPlusNormal"/>
    <w:link w:val="ConsPlusNormal"/>
    <w:rsid w:val="000611E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11EC"/>
    <w:pPr>
      <w:autoSpaceDE w:val="0"/>
      <w:autoSpaceDN w:val="0"/>
      <w:adjustRightInd w:val="0"/>
      <w:spacing w:after="0" w:line="240" w:lineRule="auto"/>
    </w:pPr>
    <w:rPr>
      <w:rFonts w:ascii="Courier New" w:hAnsi="Courier New" w:cs="Courier New"/>
      <w:sz w:val="20"/>
      <w:szCs w:val="20"/>
    </w:rPr>
  </w:style>
  <w:style w:type="character" w:customStyle="1" w:styleId="ConsPlusTitle">
    <w:name w:val="ConsPlusTitle Знак"/>
    <w:link w:val="ConsPlusTitle0"/>
    <w:locked/>
    <w:rsid w:val="000611EC"/>
    <w:rPr>
      <w:rFonts w:ascii="Arial" w:eastAsia="Times New Roman" w:hAnsi="Arial" w:cs="Arial"/>
      <w:b/>
      <w:bCs/>
      <w:sz w:val="20"/>
      <w:szCs w:val="20"/>
      <w:lang w:eastAsia="ru-RU"/>
    </w:rPr>
  </w:style>
  <w:style w:type="paragraph" w:customStyle="1" w:styleId="ConsPlusTitle0">
    <w:name w:val="ConsPlusTitle"/>
    <w:link w:val="ConsPlusTitle"/>
    <w:rsid w:val="000611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footnote reference"/>
    <w:semiHidden/>
    <w:unhideWhenUsed/>
    <w:rsid w:val="000611EC"/>
    <w:rPr>
      <w:vertAlign w:val="superscript"/>
    </w:rPr>
  </w:style>
</w:styles>
</file>

<file path=word/webSettings.xml><?xml version="1.0" encoding="utf-8"?>
<w:webSettings xmlns:r="http://schemas.openxmlformats.org/officeDocument/2006/relationships" xmlns:w="http://schemas.openxmlformats.org/wordprocessingml/2006/main">
  <w:divs>
    <w:div w:id="19449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6XAK7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2F4E6F0BDD44106EC36252FF0CED7B52402236CFC990969D680B52B3CCC20DE31BDC6292aDM4N" TargetMode="External"/><Relationship Id="rId3" Type="http://schemas.openxmlformats.org/officeDocument/2006/relationships/settings" Target="settings.xml"/><Relationship Id="rId21" Type="http://schemas.openxmlformats.org/officeDocument/2006/relationships/hyperlink" Target="consultantplus://offline/ref=C2178C5FC98D957C14DD2A46A6EAFD00E68E4D82D1C35F7BC61C8800D04E93A7446D6084E88FEC5913DA8C29SEO" TargetMode="External"/><Relationship Id="rId7" Type="http://schemas.openxmlformats.org/officeDocument/2006/relationships/hyperlink" Target="consultantplus://offline/ref=525E5D2D9F58A25E23FB939F68FA94CE60B3F4E5670B8F638907F913212B5FD8675C339C14F38717XAKDN" TargetMode="Externa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EBCA79C5090D30C68AFFE14718FDE5CD2F356C2E160AFE670A7C18BA2AS0u6N" TargetMode="External"/><Relationship Id="rId2" Type="http://schemas.openxmlformats.org/officeDocument/2006/relationships/styles" Target="styles.xml"/><Relationship Id="rId16" Type="http://schemas.openxmlformats.org/officeDocument/2006/relationships/hyperlink" Target="consultantplus://offline/ref=A3BD4BFD8E239E2E030606A6EB405871843F592FF6707F55CF9B62BD1F5D608F1281278D8ECC8799G6k6N" TargetMode="External"/><Relationship Id="rId20" Type="http://schemas.openxmlformats.org/officeDocument/2006/relationships/hyperlink" Target="consultantplus://offline/ref=389A7EC46534918C6224AFBF9725C2FBCB3E5F63834A234249170635378BCBC6B65C2B7A361061DC19EC8001A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3BD4BFD8E239E2E030606A6EB405871843E542FF8747F55CF9B62BD1F5D608F1281278D8ECD8392G6k7N" TargetMode="External"/><Relationship Id="rId23" Type="http://schemas.openxmlformats.org/officeDocument/2006/relationships/fontTable" Target="fontTable.xm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mailto:rhavsk.nusm@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8079</Words>
  <Characters>46056</Characters>
  <Application>Microsoft Office Word</Application>
  <DocSecurity>0</DocSecurity>
  <Lines>383</Lines>
  <Paragraphs>108</Paragraphs>
  <ScaleCrop>false</ScaleCrop>
  <Company/>
  <LinksUpToDate>false</LinksUpToDate>
  <CharactersWithSpaces>54027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6</cp:revision>
  <cp:lastPrinted>2016-07-08T09:55:00Z</cp:lastPrinted>
  <dcterms:created xsi:type="dcterms:W3CDTF">2016-07-05T04:41:00Z</dcterms:created>
  <dcterms:modified xsi:type="dcterms:W3CDTF">2016-07-08T09:59:00Z</dcterms:modified>
</cp:coreProperties>
</file>