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43" w:rsidRPr="00B8550C" w:rsidRDefault="00564B43" w:rsidP="00564B43">
      <w:pPr>
        <w:pStyle w:val="1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B8550C">
        <w:rPr>
          <w:b/>
          <w:sz w:val="28"/>
          <w:szCs w:val="28"/>
        </w:rPr>
        <w:t>ДМИНИСТРАЦИЯ  РОЖДЕСТВЕНСКО-ХАВСКОГО СЕЛЬСКОГО ПОСЕЛЕНИЯ  НОВОУСМАНСКОГО МУНИЦИПАЛЬНОГО РАЙОНА  ВОРОНЕЖСКОЙ ОБЛАСТИ</w:t>
      </w:r>
    </w:p>
    <w:p w:rsidR="00564B43" w:rsidRPr="00B8550C" w:rsidRDefault="00564B43" w:rsidP="00564B43">
      <w:pPr>
        <w:jc w:val="center"/>
        <w:rPr>
          <w:rFonts w:ascii="Times New Roman" w:hAnsi="Times New Roman"/>
          <w:b/>
          <w:noProof/>
          <w:color w:val="auto"/>
        </w:rPr>
      </w:pPr>
    </w:p>
    <w:p w:rsidR="00564B43" w:rsidRPr="00B8550C" w:rsidRDefault="00564B43" w:rsidP="00564B43">
      <w:pPr>
        <w:jc w:val="center"/>
        <w:rPr>
          <w:rFonts w:ascii="Times New Roman" w:hAnsi="Times New Roman"/>
          <w:b/>
          <w:noProof/>
          <w:color w:val="auto"/>
        </w:rPr>
      </w:pPr>
      <w:r w:rsidRPr="00B8550C">
        <w:rPr>
          <w:rFonts w:ascii="Times New Roman" w:hAnsi="Times New Roman"/>
          <w:b/>
          <w:noProof/>
          <w:color w:val="auto"/>
        </w:rPr>
        <w:t>П О С Т А Н О В Л Е Н И Е</w:t>
      </w:r>
    </w:p>
    <w:p w:rsidR="00564B43" w:rsidRPr="00B8550C" w:rsidRDefault="00564B43" w:rsidP="00564B43">
      <w:pPr>
        <w:jc w:val="center"/>
        <w:rPr>
          <w:rFonts w:ascii="Times New Roman" w:hAnsi="Times New Roman"/>
          <w:noProof/>
          <w:color w:val="auto"/>
        </w:rPr>
      </w:pPr>
    </w:p>
    <w:p w:rsidR="00564B43" w:rsidRPr="00E467CA" w:rsidRDefault="00564B43" w:rsidP="00564B43">
      <w:pPr>
        <w:rPr>
          <w:rFonts w:ascii="Times New Roman" w:hAnsi="Times New Roman"/>
          <w:noProof/>
          <w:color w:val="auto"/>
        </w:rPr>
      </w:pPr>
      <w:r w:rsidRPr="00E467CA">
        <w:rPr>
          <w:rFonts w:ascii="Times New Roman" w:hAnsi="Times New Roman"/>
          <w:noProof/>
          <w:color w:val="auto"/>
        </w:rPr>
        <w:t xml:space="preserve">от  </w:t>
      </w:r>
      <w:r>
        <w:rPr>
          <w:rFonts w:ascii="Times New Roman" w:hAnsi="Times New Roman"/>
          <w:noProof/>
          <w:color w:val="auto"/>
        </w:rPr>
        <w:t>20  ма</w:t>
      </w:r>
      <w:r w:rsidRPr="00E467CA">
        <w:rPr>
          <w:rFonts w:ascii="Times New Roman" w:hAnsi="Times New Roman"/>
          <w:noProof/>
          <w:color w:val="auto"/>
        </w:rPr>
        <w:t xml:space="preserve">я  2019 года  № </w:t>
      </w:r>
      <w:r>
        <w:rPr>
          <w:rFonts w:ascii="Times New Roman" w:hAnsi="Times New Roman"/>
          <w:noProof/>
          <w:color w:val="auto"/>
        </w:rPr>
        <w:t>33</w:t>
      </w:r>
    </w:p>
    <w:p w:rsidR="00564B43" w:rsidRPr="00B8550C" w:rsidRDefault="00564B43" w:rsidP="00564B43">
      <w:pPr>
        <w:rPr>
          <w:rFonts w:ascii="Times New Roman" w:hAnsi="Times New Roman"/>
          <w:noProof/>
          <w:color w:val="auto"/>
        </w:rPr>
      </w:pPr>
      <w:r w:rsidRPr="00B8550C">
        <w:rPr>
          <w:rFonts w:ascii="Times New Roman" w:hAnsi="Times New Roman"/>
          <w:noProof/>
          <w:color w:val="auto"/>
        </w:rPr>
        <w:t>с. Рождественская Хава</w:t>
      </w:r>
    </w:p>
    <w:p w:rsidR="00564B43" w:rsidRPr="00B8550C" w:rsidRDefault="00564B43" w:rsidP="00564B43">
      <w:pPr>
        <w:jc w:val="center"/>
        <w:rPr>
          <w:rFonts w:ascii="Times New Roman" w:hAnsi="Times New Roman"/>
          <w:noProof/>
          <w:color w:val="auto"/>
        </w:rPr>
      </w:pPr>
    </w:p>
    <w:p w:rsidR="00564B43" w:rsidRDefault="00564B43" w:rsidP="00564B43">
      <w:pPr>
        <w:autoSpaceDE w:val="0"/>
        <w:autoSpaceDN w:val="0"/>
        <w:adjustRightInd w:val="0"/>
        <w:ind w:right="3685"/>
        <w:jc w:val="both"/>
        <w:rPr>
          <w:rFonts w:ascii="Times New Roman" w:hAnsi="Times New Roman"/>
        </w:rPr>
      </w:pPr>
      <w:r w:rsidRPr="00E467CA">
        <w:rPr>
          <w:rFonts w:ascii="Times New Roman" w:hAnsi="Times New Roman"/>
          <w:color w:val="auto"/>
          <w:lang w:eastAsia="ar-SA"/>
        </w:rPr>
        <w:t xml:space="preserve">О внесении изменений в постановление  от </w:t>
      </w:r>
      <w:r>
        <w:rPr>
          <w:rFonts w:ascii="Times New Roman" w:hAnsi="Times New Roman"/>
        </w:rPr>
        <w:t>20.04.2015 № 48 «Об утверждении  Положения о  комиссии  по соблюдению требований к служебному поведению муниципальных служащих и  урегулированию конфликтов интересов в администрации Рождественско-Хавского сельского поселения  Новоусманского муниципального района Воронежской области»</w:t>
      </w:r>
    </w:p>
    <w:p w:rsidR="00564B43" w:rsidRPr="004B19DC" w:rsidRDefault="00564B43" w:rsidP="00564B43">
      <w:pPr>
        <w:tabs>
          <w:tab w:val="left" w:pos="4678"/>
        </w:tabs>
        <w:spacing w:line="276" w:lineRule="auto"/>
        <w:ind w:left="-142" w:right="4252"/>
        <w:jc w:val="both"/>
        <w:rPr>
          <w:rFonts w:ascii="Times New Roman" w:eastAsia="Times New Roman" w:hAnsi="Times New Roman"/>
          <w:shd w:val="clear" w:color="auto" w:fill="FFFFFF"/>
        </w:rPr>
      </w:pPr>
    </w:p>
    <w:p w:rsidR="00564B43" w:rsidRDefault="00564B43" w:rsidP="00564B43">
      <w:pPr>
        <w:ind w:firstLine="567"/>
        <w:jc w:val="both"/>
        <w:rPr>
          <w:rFonts w:ascii="Times New Roman" w:eastAsia="Times New Roman" w:hAnsi="Times New Roman"/>
          <w:shd w:val="clear" w:color="auto" w:fill="FFFFFF"/>
        </w:rPr>
      </w:pPr>
      <w:r w:rsidRPr="00885623">
        <w:rPr>
          <w:rFonts w:ascii="Times New Roman" w:hAnsi="Times New Roman"/>
        </w:rPr>
        <w:t xml:space="preserve">В соответствии с Федеральным </w:t>
      </w:r>
      <w:hyperlink r:id="rId5" w:history="1">
        <w:r w:rsidRPr="00885623">
          <w:rPr>
            <w:rFonts w:ascii="Times New Roman" w:hAnsi="Times New Roman"/>
          </w:rPr>
          <w:t>законам</w:t>
        </w:r>
      </w:hyperlink>
      <w:r w:rsidRPr="00885623">
        <w:rPr>
          <w:rFonts w:ascii="Times New Roman" w:hAnsi="Times New Roman"/>
        </w:rPr>
        <w:t xml:space="preserve"> от 06.10.2003 </w:t>
      </w:r>
      <w:hyperlink r:id="rId6" w:history="1">
        <w:r w:rsidRPr="00885623">
          <w:rPr>
            <w:rFonts w:ascii="Times New Roman" w:hAnsi="Times New Roman"/>
          </w:rPr>
          <w:t>№ 131-ФЗ</w:t>
        </w:r>
      </w:hyperlink>
      <w:r>
        <w:t xml:space="preserve"> </w:t>
      </w:r>
      <w:r w:rsidRPr="00885623">
        <w:rPr>
          <w:rFonts w:ascii="Times New Roman" w:hAnsi="Times New Roman"/>
        </w:rPr>
        <w:t xml:space="preserve">«Об общих принципах организации местного самоуправления в Российской Федерации», </w:t>
      </w:r>
      <w:r w:rsidRPr="00EC2CD6">
        <w:rPr>
          <w:rFonts w:ascii="Times New Roman" w:hAnsi="Times New Roman"/>
        </w:rPr>
        <w:t xml:space="preserve"> </w:t>
      </w:r>
      <w:r w:rsidRPr="00564B43">
        <w:rPr>
          <w:rFonts w:ascii="Times New Roman" w:hAnsi="Times New Roman"/>
        </w:rPr>
        <w:t xml:space="preserve">Федеральным законом «О противодействии коррупции» </w:t>
      </w:r>
      <w:hyperlink r:id="rId7" w:history="1">
        <w:r w:rsidRPr="00564B43">
          <w:rPr>
            <w:rStyle w:val="a3"/>
            <w:rFonts w:ascii="Times New Roman" w:hAnsi="Times New Roman"/>
            <w:bCs/>
            <w:color w:val="auto"/>
            <w:u w:val="none"/>
            <w:shd w:val="clear" w:color="auto" w:fill="FFFFFF"/>
          </w:rPr>
          <w:t>от 25.12.2008 N 273-ФЗ</w:t>
        </w:r>
      </w:hyperlink>
      <w:r w:rsidRPr="00564B43">
        <w:rPr>
          <w:rFonts w:ascii="Times New Roman" w:hAnsi="Times New Roman"/>
        </w:rPr>
        <w:t>, Федеральным законом от 02.03.2007 года № 25-ФЗ «О муниципальной</w:t>
      </w:r>
      <w:r>
        <w:rPr>
          <w:rFonts w:ascii="Times New Roman" w:hAnsi="Times New Roman"/>
        </w:rPr>
        <w:t xml:space="preserve"> службе в Российской Федерации»,</w:t>
      </w:r>
      <w:r w:rsidRPr="000364E2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ом</w:t>
      </w:r>
      <w:r w:rsidRPr="000364E2">
        <w:rPr>
          <w:rFonts w:ascii="Times New Roman" w:hAnsi="Times New Roman"/>
        </w:rPr>
        <w:t xml:space="preserve"> Воронежской</w:t>
      </w:r>
      <w:r>
        <w:rPr>
          <w:rFonts w:ascii="Times New Roman" w:hAnsi="Times New Roman"/>
        </w:rPr>
        <w:t xml:space="preserve"> </w:t>
      </w:r>
      <w:r w:rsidRPr="000364E2">
        <w:rPr>
          <w:rFonts w:ascii="Times New Roman" w:hAnsi="Times New Roman"/>
        </w:rPr>
        <w:t>области от 28.12.2007 № 175-03 «О муниципальной службе в Воронежской области»,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4B19D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р</w:t>
      </w:r>
      <w:r w:rsidRPr="004B19DC">
        <w:rPr>
          <w:rFonts w:ascii="Times New Roman" w:hAnsi="Times New Roman"/>
        </w:rPr>
        <w:t xml:space="preserve">ассмотрев протест прокуратуры </w:t>
      </w:r>
      <w:r>
        <w:rPr>
          <w:rFonts w:ascii="Times New Roman" w:hAnsi="Times New Roman"/>
        </w:rPr>
        <w:t xml:space="preserve"> </w:t>
      </w:r>
      <w:r w:rsidRPr="004B19DC">
        <w:rPr>
          <w:rFonts w:ascii="Times New Roman" w:hAnsi="Times New Roman"/>
        </w:rPr>
        <w:t xml:space="preserve">Новоусманского района № 2-1-2019 от 29.03.2019 года, на основании Устава </w:t>
      </w:r>
      <w:r>
        <w:rPr>
          <w:rFonts w:ascii="Times New Roman" w:eastAsia="Times New Roman" w:hAnsi="Times New Roman"/>
          <w:shd w:val="clear" w:color="auto" w:fill="FFFFFF"/>
        </w:rPr>
        <w:t>Рождественско-Хавского</w:t>
      </w:r>
      <w:r w:rsidRPr="004B19DC">
        <w:rPr>
          <w:rFonts w:ascii="Times New Roman" w:hAnsi="Times New Roman"/>
        </w:rPr>
        <w:t xml:space="preserve"> сельского поселения,</w:t>
      </w:r>
      <w:r>
        <w:rPr>
          <w:rFonts w:ascii="Times New Roman" w:hAnsi="Times New Roman"/>
        </w:rPr>
        <w:t xml:space="preserve"> </w:t>
      </w:r>
      <w:r w:rsidRPr="004B19DC">
        <w:rPr>
          <w:rFonts w:ascii="Times New Roman" w:eastAsia="Times New Roman" w:hAnsi="Times New Roman"/>
          <w:shd w:val="clear" w:color="auto" w:fill="FFFFFF"/>
        </w:rPr>
        <w:t xml:space="preserve">администрация </w:t>
      </w:r>
      <w:r>
        <w:rPr>
          <w:rFonts w:ascii="Times New Roman" w:eastAsia="Times New Roman" w:hAnsi="Times New Roman"/>
          <w:shd w:val="clear" w:color="auto" w:fill="FFFFFF"/>
        </w:rPr>
        <w:t xml:space="preserve">Рождественско-Хавского </w:t>
      </w:r>
      <w:r w:rsidRPr="004B19DC">
        <w:rPr>
          <w:rFonts w:ascii="Times New Roman" w:eastAsia="Times New Roman" w:hAnsi="Times New Roman"/>
          <w:shd w:val="clear" w:color="auto" w:fill="FFFFFF"/>
        </w:rPr>
        <w:t>сельского поселения Новоусманского муниципального района Воронежской области</w:t>
      </w:r>
    </w:p>
    <w:p w:rsidR="00564B43" w:rsidRPr="004B19DC" w:rsidRDefault="00564B43" w:rsidP="00564B43">
      <w:pPr>
        <w:ind w:firstLine="567"/>
        <w:jc w:val="both"/>
        <w:rPr>
          <w:rFonts w:ascii="Times New Roman" w:eastAsia="Times New Roman" w:hAnsi="Times New Roman"/>
          <w:shd w:val="clear" w:color="auto" w:fill="FFFFFF"/>
        </w:rPr>
      </w:pPr>
    </w:p>
    <w:p w:rsidR="00564B43" w:rsidRDefault="00564B43" w:rsidP="00564B4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  <w:r w:rsidRPr="004B19DC">
        <w:rPr>
          <w:rFonts w:ascii="Times New Roman" w:hAnsi="Times New Roman"/>
          <w:b/>
        </w:rPr>
        <w:t>ПОСТАНОВЛЯЕТ:</w:t>
      </w:r>
    </w:p>
    <w:p w:rsidR="00564B43" w:rsidRPr="004B19DC" w:rsidRDefault="00564B43" w:rsidP="00564B43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</w:rPr>
      </w:pPr>
    </w:p>
    <w:p w:rsidR="00564B43" w:rsidRPr="00937C43" w:rsidRDefault="00564B43" w:rsidP="00564B4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93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Внести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Рождественско-Хавского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Новоусманского муниципального района Воронежской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20.04.2015 № 48 «Об утверждении   Положения о  комиссии  по соблюдению требований к служебному поведению муниципальных служащих и  урегулированию конфликтов интересов в </w:t>
      </w:r>
      <w:r w:rsidRPr="003A25D6">
        <w:rPr>
          <w:rFonts w:ascii="Times New Roman" w:hAnsi="Times New Roman" w:cs="Times New Roman"/>
          <w:sz w:val="28"/>
          <w:szCs w:val="28"/>
        </w:rPr>
        <w:t>администрации Рождественско-Хавского сельского поселения  Новоусманского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58A7">
        <w:rPr>
          <w:rFonts w:ascii="Times New Roman" w:hAnsi="Times New Roman"/>
          <w:sz w:val="28"/>
          <w:szCs w:val="28"/>
        </w:rPr>
        <w:t>следующие изменения:</w:t>
      </w:r>
      <w:r w:rsidRPr="00A3118F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7C4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37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937C4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37C43">
        <w:rPr>
          <w:rStyle w:val="a4"/>
          <w:rFonts w:ascii="Times New Roman" w:hAnsi="Times New Roman" w:cs="Times New Roman"/>
          <w:sz w:val="28"/>
          <w:szCs w:val="28"/>
        </w:rPr>
        <w:tab/>
      </w:r>
    </w:p>
    <w:p w:rsidR="00564B43" w:rsidRPr="00A3118F" w:rsidRDefault="00564B43" w:rsidP="00564B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</w:t>
      </w:r>
      <w:r w:rsidRPr="00A3118F">
        <w:rPr>
          <w:rFonts w:ascii="Times New Roman" w:hAnsi="Times New Roman"/>
          <w:lang w:eastAsia="ar-SA"/>
        </w:rPr>
        <w:t>1.1. Приложение</w:t>
      </w:r>
      <w:r w:rsidR="005E61AB">
        <w:rPr>
          <w:rFonts w:ascii="Times New Roman" w:hAnsi="Times New Roman"/>
          <w:lang w:eastAsia="ar-SA"/>
        </w:rPr>
        <w:t xml:space="preserve"> 1</w:t>
      </w:r>
      <w:r w:rsidRPr="00A3118F">
        <w:rPr>
          <w:rFonts w:ascii="Times New Roman" w:hAnsi="Times New Roman"/>
          <w:lang w:eastAsia="ar-SA"/>
        </w:rPr>
        <w:t xml:space="preserve"> к  </w:t>
      </w:r>
      <w:r w:rsidRPr="00A3118F">
        <w:rPr>
          <w:rFonts w:ascii="Times New Roman" w:hAnsi="Times New Roman"/>
        </w:rPr>
        <w:t xml:space="preserve">постановлению от </w:t>
      </w:r>
      <w:r>
        <w:rPr>
          <w:rFonts w:ascii="Times New Roman" w:hAnsi="Times New Roman"/>
        </w:rPr>
        <w:t>20</w:t>
      </w:r>
      <w:r w:rsidRPr="00A3118F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A3118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A3118F">
        <w:rPr>
          <w:rFonts w:ascii="Times New Roman" w:hAnsi="Times New Roman"/>
        </w:rPr>
        <w:t xml:space="preserve">г. </w:t>
      </w:r>
      <w:r>
        <w:rPr>
          <w:rFonts w:ascii="Times New Roman" w:hAnsi="Times New Roman"/>
        </w:rPr>
        <w:t xml:space="preserve">№ 48 </w:t>
      </w:r>
      <w:r w:rsidRPr="00A3118F">
        <w:rPr>
          <w:rFonts w:ascii="Times New Roman" w:hAnsi="Times New Roman"/>
        </w:rPr>
        <w:t>«</w:t>
      </w:r>
      <w:r>
        <w:rPr>
          <w:rFonts w:ascii="Times New Roman" w:hAnsi="Times New Roman"/>
        </w:rPr>
        <w:t xml:space="preserve">Об утверждении   Положения о  комиссии  по соблюдению требований к служебному поведению муниципальных служащих и  урегулированию </w:t>
      </w:r>
      <w:r>
        <w:rPr>
          <w:rFonts w:ascii="Times New Roman" w:hAnsi="Times New Roman"/>
        </w:rPr>
        <w:lastRenderedPageBreak/>
        <w:t xml:space="preserve">конфликтов интересов в </w:t>
      </w:r>
      <w:r w:rsidRPr="003A25D6">
        <w:rPr>
          <w:rFonts w:ascii="Times New Roman" w:hAnsi="Times New Roman"/>
        </w:rPr>
        <w:t>администрации Рождественско-Хавского сельского поселения  Новоусманского муниципального района Воронежской области</w:t>
      </w:r>
      <w:r w:rsidRPr="00A3118F">
        <w:rPr>
          <w:rFonts w:ascii="Times New Roman" w:hAnsi="Times New Roman"/>
          <w:color w:val="000000" w:themeColor="text1"/>
        </w:rPr>
        <w:t>»</w:t>
      </w:r>
      <w:r w:rsidRPr="00A3118F">
        <w:rPr>
          <w:rFonts w:ascii="Times New Roman" w:hAnsi="Times New Roman"/>
        </w:rPr>
        <w:t xml:space="preserve"> </w:t>
      </w:r>
      <w:r w:rsidRPr="00A3118F">
        <w:rPr>
          <w:rFonts w:ascii="Times New Roman" w:hAnsi="Times New Roman"/>
          <w:color w:val="000000" w:themeColor="text1"/>
        </w:rPr>
        <w:t xml:space="preserve"> </w:t>
      </w:r>
      <w:r w:rsidRPr="00A3118F">
        <w:rPr>
          <w:rFonts w:ascii="Times New Roman" w:hAnsi="Times New Roman"/>
        </w:rPr>
        <w:t>изложить в новой редакции, согласно Приложению к настоящему постановлению.</w:t>
      </w:r>
    </w:p>
    <w:p w:rsidR="00564B43" w:rsidRPr="00B8550C" w:rsidRDefault="00564B43" w:rsidP="00564B4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        </w:t>
      </w:r>
      <w:r w:rsidRPr="00FB7C9F">
        <w:rPr>
          <w:rFonts w:ascii="Times New Roman" w:hAnsi="Times New Roman"/>
        </w:rPr>
        <w:t xml:space="preserve">2. Обнародовать  настоящее  постановление  на досках объявлений в администрации Рождественско-Хавского сельского поселения, здании  МОУ </w:t>
      </w:r>
      <w:proofErr w:type="spellStart"/>
      <w:r w:rsidRPr="00FB7C9F">
        <w:rPr>
          <w:rFonts w:ascii="Times New Roman" w:hAnsi="Times New Roman"/>
        </w:rPr>
        <w:t>Рождественско-Хавская</w:t>
      </w:r>
      <w:proofErr w:type="spellEnd"/>
      <w:r w:rsidRPr="00FB7C9F">
        <w:rPr>
          <w:rFonts w:ascii="Times New Roman" w:hAnsi="Times New Roman"/>
        </w:rPr>
        <w:t xml:space="preserve"> СОШ</w:t>
      </w:r>
      <w:r w:rsidRPr="006D58A7">
        <w:rPr>
          <w:rFonts w:ascii="Times New Roman" w:hAnsi="Times New Roman"/>
          <w:color w:val="auto"/>
        </w:rPr>
        <w:t xml:space="preserve"> </w:t>
      </w:r>
      <w:r w:rsidRPr="00B8550C">
        <w:rPr>
          <w:rFonts w:ascii="Times New Roman" w:hAnsi="Times New Roman"/>
          <w:color w:val="auto"/>
        </w:rPr>
        <w:t>и на официальном сайте Рождественско-Хавского сельского поселения в сети «Интернет»</w:t>
      </w:r>
      <w:r>
        <w:rPr>
          <w:rFonts w:ascii="Times New Roman" w:hAnsi="Times New Roman"/>
          <w:color w:val="auto"/>
        </w:rPr>
        <w:t xml:space="preserve"> </w:t>
      </w:r>
      <w:hyperlink r:id="rId8" w:history="1">
        <w:r w:rsidRPr="00B8550C">
          <w:rPr>
            <w:rStyle w:val="a3"/>
            <w:rFonts w:ascii="Times New Roman" w:hAnsi="Times New Roman"/>
            <w:color w:val="auto"/>
          </w:rPr>
          <w:t>http://rhavskoe.ru/</w:t>
        </w:r>
      </w:hyperlink>
      <w:r w:rsidRPr="00B8550C">
        <w:rPr>
          <w:rFonts w:ascii="Times New Roman" w:hAnsi="Times New Roman"/>
          <w:color w:val="auto"/>
        </w:rPr>
        <w:t>.</w:t>
      </w:r>
    </w:p>
    <w:p w:rsidR="00564B43" w:rsidRDefault="00564B43" w:rsidP="00564B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</w:t>
      </w:r>
      <w:r w:rsidRPr="00FB7C9F">
        <w:rPr>
          <w:rFonts w:ascii="Times New Roman" w:hAnsi="Times New Roman"/>
        </w:rPr>
        <w:t>. Контроль за исполнением постановления оставляю за собой.</w:t>
      </w:r>
    </w:p>
    <w:p w:rsidR="00564B43" w:rsidRDefault="00564B43" w:rsidP="00564B43">
      <w:pPr>
        <w:rPr>
          <w:rFonts w:ascii="Times New Roman" w:hAnsi="Times New Roman"/>
        </w:rPr>
      </w:pPr>
    </w:p>
    <w:p w:rsidR="00564B43" w:rsidRPr="00FB7C9F" w:rsidRDefault="00564B43" w:rsidP="00564B43">
      <w:pPr>
        <w:rPr>
          <w:rFonts w:ascii="Times New Roman" w:hAnsi="Times New Roman"/>
        </w:rPr>
      </w:pPr>
      <w:r w:rsidRPr="00FB7C9F">
        <w:rPr>
          <w:rFonts w:ascii="Times New Roman" w:hAnsi="Times New Roman"/>
        </w:rPr>
        <w:t xml:space="preserve">Глава </w:t>
      </w:r>
      <w:r w:rsidR="005E61AB">
        <w:rPr>
          <w:rFonts w:ascii="Times New Roman" w:hAnsi="Times New Roman"/>
        </w:rPr>
        <w:t xml:space="preserve"> </w:t>
      </w:r>
      <w:r w:rsidRPr="00FB7C9F">
        <w:rPr>
          <w:rFonts w:ascii="Times New Roman" w:hAnsi="Times New Roman"/>
        </w:rPr>
        <w:t>Рождественско-Хавского</w:t>
      </w:r>
    </w:p>
    <w:p w:rsidR="00564B43" w:rsidRDefault="00564B43" w:rsidP="00564B43">
      <w:pPr>
        <w:rPr>
          <w:rFonts w:ascii="Times New Roman" w:hAnsi="Times New Roman"/>
        </w:rPr>
      </w:pPr>
      <w:r w:rsidRPr="00FB7C9F">
        <w:rPr>
          <w:rFonts w:ascii="Times New Roman" w:hAnsi="Times New Roman"/>
        </w:rPr>
        <w:t>сельского поселения</w:t>
      </w:r>
      <w:r w:rsidRPr="00FB7C9F">
        <w:rPr>
          <w:rFonts w:ascii="Times New Roman" w:hAnsi="Times New Roman"/>
        </w:rPr>
        <w:tab/>
      </w:r>
      <w:r w:rsidRPr="00FB7C9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</w:t>
      </w:r>
      <w:r w:rsidRPr="00FB7C9F">
        <w:rPr>
          <w:rFonts w:ascii="Times New Roman" w:hAnsi="Times New Roman"/>
        </w:rPr>
        <w:tab/>
        <w:t xml:space="preserve">       М.А. БЫКОВСКИЙ</w:t>
      </w: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564B43" w:rsidRDefault="00564B43" w:rsidP="00564B43">
      <w:pPr>
        <w:rPr>
          <w:rFonts w:ascii="Times New Roman" w:hAnsi="Times New Roman"/>
        </w:rPr>
      </w:pPr>
    </w:p>
    <w:p w:rsidR="00F83792" w:rsidRDefault="00F83792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/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 мая  2019 г. №33</w:t>
      </w:r>
    </w:p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  <w:r w:rsidR="005E61AB">
        <w:rPr>
          <w:rFonts w:ascii="Times New Roman" w:hAnsi="Times New Roman" w:cs="Times New Roman"/>
          <w:sz w:val="28"/>
          <w:szCs w:val="28"/>
        </w:rPr>
        <w:t>1</w:t>
      </w:r>
    </w:p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20.04. 2015 г. № 48</w:t>
      </w:r>
    </w:p>
    <w:p w:rsidR="00564B43" w:rsidRDefault="00564B43" w:rsidP="00564B43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64B43" w:rsidRDefault="00564B43" w:rsidP="00564B43">
      <w:pPr>
        <w:ind w:firstLine="720"/>
        <w:jc w:val="both"/>
        <w:rPr>
          <w:rFonts w:ascii="Times New Roman" w:hAnsi="Times New Roman"/>
        </w:rPr>
      </w:pPr>
    </w:p>
    <w:p w:rsidR="00564B43" w:rsidRPr="0003713C" w:rsidRDefault="00564B43" w:rsidP="00564B43">
      <w:pPr>
        <w:jc w:val="center"/>
        <w:rPr>
          <w:rFonts w:ascii="Times New Roman" w:hAnsi="Times New Roman"/>
          <w:b/>
          <w:bCs/>
        </w:rPr>
      </w:pPr>
      <w:r w:rsidRPr="0003713C">
        <w:rPr>
          <w:rFonts w:ascii="Times New Roman" w:hAnsi="Times New Roman"/>
          <w:b/>
          <w:bCs/>
        </w:rPr>
        <w:t>Положение о комиссии по соблюдению требований к служебному поведению муниципальных служащих и урегулированию конфликта интересов</w:t>
      </w:r>
    </w:p>
    <w:p w:rsidR="00564B43" w:rsidRPr="0003713C" w:rsidRDefault="00564B43" w:rsidP="00564B43">
      <w:pPr>
        <w:jc w:val="center"/>
        <w:rPr>
          <w:rFonts w:ascii="Times New Roman" w:hAnsi="Times New Roman"/>
          <w:b/>
          <w:bCs/>
        </w:rPr>
      </w:pPr>
    </w:p>
    <w:p w:rsidR="00564B43" w:rsidRPr="0003713C" w:rsidRDefault="00564B43" w:rsidP="00564B43">
      <w:pPr>
        <w:ind w:firstLine="567"/>
        <w:jc w:val="both"/>
        <w:rPr>
          <w:rFonts w:ascii="Times New Roman" w:hAnsi="Times New Roman"/>
        </w:rPr>
      </w:pPr>
      <w:bookmarkStart w:id="0" w:name="sub_1001"/>
      <w:r w:rsidRPr="0003713C">
        <w:rPr>
          <w:rFonts w:ascii="Times New Roman" w:hAnsi="Times New Roman"/>
        </w:rPr>
        <w:t xml:space="preserve">1. Настоящим Положением определяется порядок формирования и деятельности комиссии </w:t>
      </w:r>
      <w:r w:rsidRPr="0003713C">
        <w:rPr>
          <w:rFonts w:ascii="Times New Roman" w:hAnsi="Times New Roman"/>
          <w:bCs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03713C">
        <w:rPr>
          <w:rFonts w:ascii="Times New Roman" w:hAnsi="Times New Roman"/>
        </w:rPr>
        <w:t xml:space="preserve">в соответствии с </w:t>
      </w:r>
      <w:hyperlink r:id="rId9" w:history="1">
        <w:r w:rsidRPr="0003713C">
          <w:rPr>
            <w:rStyle w:val="a3"/>
            <w:rFonts w:ascii="Times New Roman" w:hAnsi="Times New Roman"/>
          </w:rPr>
          <w:t xml:space="preserve">Федеральным </w:t>
        </w:r>
        <w:proofErr w:type="spellStart"/>
        <w:r w:rsidRPr="0003713C">
          <w:rPr>
            <w:rStyle w:val="a3"/>
            <w:rFonts w:ascii="Times New Roman" w:hAnsi="Times New Roman"/>
          </w:rPr>
          <w:t>законом</w:t>
        </w:r>
      </w:hyperlink>
      <w:r w:rsidRPr="0003713C">
        <w:rPr>
          <w:rFonts w:ascii="Times New Roman" w:hAnsi="Times New Roman"/>
        </w:rPr>
        <w:t>от</w:t>
      </w:r>
      <w:proofErr w:type="spellEnd"/>
      <w:r w:rsidRPr="0003713C">
        <w:rPr>
          <w:rFonts w:ascii="Times New Roman" w:hAnsi="Times New Roman"/>
        </w:rPr>
        <w:t xml:space="preserve"> 25 декабря 2008 г. N 273-ФЗ "О противодействии коррупции" и </w:t>
      </w:r>
      <w:hyperlink r:id="rId10" w:history="1">
        <w:r w:rsidRPr="0003713C">
          <w:rPr>
            <w:rStyle w:val="a3"/>
            <w:rFonts w:ascii="Times New Roman" w:hAnsi="Times New Roman"/>
          </w:rPr>
          <w:t>статьей 14.1</w:t>
        </w:r>
      </w:hyperlink>
      <w:r w:rsidRPr="0003713C">
        <w:rPr>
          <w:rFonts w:ascii="Times New Roman" w:hAnsi="Times New Roman"/>
        </w:rPr>
        <w:t xml:space="preserve"> Федерального закона от 02.03.2007 г. N 25-ФЗ "О муниципальной службе в Российской Федерации".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" w:name="sub_1002"/>
      <w:bookmarkEnd w:id="0"/>
      <w:r w:rsidRPr="0003713C">
        <w:rPr>
          <w:rFonts w:ascii="Times New Roman" w:hAnsi="Times New Roman"/>
        </w:rPr>
        <w:t xml:space="preserve">2. Комиссия в своей деятельности руководствуются </w:t>
      </w:r>
      <w:hyperlink r:id="rId11" w:history="1">
        <w:r w:rsidRPr="0003713C">
          <w:rPr>
            <w:rStyle w:val="a3"/>
            <w:rFonts w:ascii="Times New Roman" w:hAnsi="Times New Roman"/>
          </w:rPr>
          <w:t>Конституцией</w:t>
        </w:r>
      </w:hyperlink>
      <w:r w:rsidRPr="0003713C">
        <w:rPr>
          <w:rFonts w:ascii="Times New Roman" w:hAnsi="Times New Roman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Воронежской области, постановлениями Правительства Воронежской области и губернатора Воронежской области, муниципальными правовыми актами и настоящим Положением.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" w:name="sub_1003"/>
      <w:bookmarkEnd w:id="1"/>
      <w:r w:rsidRPr="0003713C">
        <w:rPr>
          <w:rFonts w:ascii="Times New Roman" w:hAnsi="Times New Roman"/>
        </w:rPr>
        <w:t>3. Основной задачей комиссии является содействие органам местного самоуправления: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3" w:name="sub_1031"/>
      <w:bookmarkEnd w:id="2"/>
      <w:r w:rsidRPr="0003713C">
        <w:rPr>
          <w:rFonts w:ascii="Times New Roman" w:hAnsi="Times New Roman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2" w:history="1">
        <w:r w:rsidRPr="0003713C">
          <w:rPr>
            <w:rStyle w:val="a3"/>
            <w:rFonts w:ascii="Times New Roman" w:hAnsi="Times New Roman"/>
          </w:rPr>
          <w:t>Федеральным законом</w:t>
        </w:r>
      </w:hyperlink>
      <w:r w:rsidRPr="0003713C">
        <w:rPr>
          <w:rFonts w:ascii="Times New Roman" w:hAnsi="Times New Roman"/>
        </w:rPr>
        <w:t xml:space="preserve"> от 25 декабря 2008 г. N 273-ФЗ "О противодействий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" w:name="sub_1032"/>
      <w:bookmarkEnd w:id="3"/>
      <w:r w:rsidRPr="0003713C">
        <w:rPr>
          <w:rFonts w:ascii="Times New Roman" w:hAnsi="Times New Roman"/>
        </w:rPr>
        <w:t>б) в осуществлении в органах местного самоуправления мер по предупреждению коррупции.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" w:name="sub_1004"/>
      <w:bookmarkEnd w:id="4"/>
      <w:r w:rsidRPr="0003713C">
        <w:rPr>
          <w:rFonts w:ascii="Times New Roman" w:hAnsi="Times New Roman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Рождественско-Хавского  сельского поселения.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6" w:name="sub_1005"/>
      <w:bookmarkEnd w:id="5"/>
      <w:r w:rsidRPr="0003713C">
        <w:rPr>
          <w:rFonts w:ascii="Times New Roman" w:hAnsi="Times New Roman"/>
        </w:rPr>
        <w:lastRenderedPageBreak/>
        <w:t>5. Комиссия образуется муниципальным правовым актом, принимаемым главой Рождественско-Хавского сельского поселения. Указанным актом утверждаются состав комиссии и порядок ее работы.</w:t>
      </w:r>
    </w:p>
    <w:bookmarkEnd w:id="6"/>
    <w:p w:rsidR="00564B43" w:rsidRPr="0003713C" w:rsidRDefault="0003713C" w:rsidP="00564B43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 w:rsidR="00564B43" w:rsidRPr="0003713C">
        <w:rPr>
          <w:rFonts w:ascii="Times New Roman" w:hAnsi="Times New Roman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7" w:name="sub_1006"/>
      <w:r w:rsidRPr="0003713C">
        <w:rPr>
          <w:rFonts w:ascii="Times New Roman" w:hAnsi="Times New Roman"/>
        </w:rPr>
        <w:t>6. В состав комиссии входят ведущий специалист  администрации Рождественско-Хавского сельского поселения, представители органов местного самоуправления Рождественско-Хавского сельского поселения, муниципальные служащие, осуществляющие функции по кадровому обеспечению,  других служащих, определяемые главой поселения;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8" w:name="sub_1007"/>
      <w:bookmarkEnd w:id="7"/>
      <w:r w:rsidRPr="0003713C">
        <w:rPr>
          <w:rFonts w:ascii="Times New Roman" w:hAnsi="Times New Roman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9" w:name="sub_1008"/>
      <w:bookmarkEnd w:id="8"/>
      <w:r w:rsidRPr="0003713C">
        <w:rPr>
          <w:rFonts w:ascii="Times New Roman" w:hAnsi="Times New Roman"/>
        </w:rPr>
        <w:t>8. В заседаниях комиссии с правом совещательного голоса участвуют: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0" w:name="sub_1081"/>
      <w:bookmarkEnd w:id="9"/>
      <w:r w:rsidRPr="0003713C">
        <w:rPr>
          <w:rFonts w:ascii="Times New Roman" w:hAnsi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определяемый председателем комиссии муниципальный служащий, замещающих в органе местного самоуправления должность муниципальной службы, аналогичную должности, замещаемой муниципальным служащим, в отношении которого комиссией рассматривается этот вопрос;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1" w:name="sub_1082"/>
      <w:bookmarkEnd w:id="10"/>
      <w:r w:rsidRPr="0003713C">
        <w:rPr>
          <w:rFonts w:ascii="Times New Roman" w:hAnsi="Times New Roman"/>
        </w:rPr>
        <w:t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2" w:name="sub_1009"/>
      <w:bookmarkEnd w:id="11"/>
      <w:r w:rsidRPr="0003713C">
        <w:rPr>
          <w:rFonts w:ascii="Times New Roman" w:hAnsi="Times New Roman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3" w:name="sub_10010"/>
      <w:bookmarkEnd w:id="12"/>
      <w:r w:rsidRPr="0003713C">
        <w:rPr>
          <w:rFonts w:ascii="Times New Roman" w:hAnsi="Times New Roman"/>
        </w:rPr>
        <w:t>10. При возникновении прямой или косвенной' личной заинтересованности члена комиссий, которая может привести к конфликту интересов при рассмотрении вопроса, включенного в повестку дня заседания комиссий,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4" w:name="sub_10012"/>
      <w:bookmarkEnd w:id="13"/>
      <w:r w:rsidRPr="0003713C">
        <w:rPr>
          <w:rFonts w:ascii="Times New Roman" w:hAnsi="Times New Roman"/>
        </w:rPr>
        <w:lastRenderedPageBreak/>
        <w:t>11. Основаниями для проведения заседания комиссии являются:</w:t>
      </w:r>
    </w:p>
    <w:p w:rsidR="00564B43" w:rsidRPr="0003713C" w:rsidRDefault="00564B43" w:rsidP="00564B43">
      <w:pPr>
        <w:ind w:firstLine="72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hAnsi="Times New Roman"/>
        </w:rPr>
        <w:t>а) представление руководителем органа местного самоуправления в соответствии с Положением о проверке достоверности и полноты сведений, представляемых гражданами, замещающими или претендующими как замещение муниципальных должностей или должностей муниципальной службы в органах местного самоуправления поселения,</w:t>
      </w:r>
      <w:r w:rsidRPr="0003713C">
        <w:rPr>
          <w:rFonts w:ascii="Times New Roman" w:eastAsiaTheme="minorHAnsi" w:hAnsi="Times New Roman"/>
        </w:rPr>
        <w:t xml:space="preserve"> материалов проверки, свидетельствующих: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>о представлении муниципальными служащим недостоверных или неполных сведений;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>о несоблюдении муниципальными служащим требований к служебному поведению и (или) требований об урегулировании конфликта интересов;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03713C">
        <w:rPr>
          <w:rFonts w:ascii="Times New Roman" w:hAnsi="Times New Roman"/>
        </w:rPr>
        <w:t>б) поступившие к должностному лицу, осуществляющему функции по кадровому обеспечению органа местного самоуправления, в порядке, установленном муниципальными правовыми актами Рождественско-Хавского сельского поселения: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муниципальным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закона</w:t>
        </w:r>
      </w:hyperlink>
      <w:r w:rsidRPr="0003713C">
        <w:rPr>
          <w:rFonts w:ascii="Times New Roman" w:eastAsiaTheme="minorHAnsi" w:hAnsi="Times New Roman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Pr="0003713C">
        <w:rPr>
          <w:rFonts w:ascii="Times New Roman" w:eastAsiaTheme="minorHAnsi" w:hAnsi="Times New Roman"/>
        </w:rPr>
        <w:lastRenderedPageBreak/>
        <w:t>и несовершеннолетних детей;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 xml:space="preserve">г) представление руководителем органа местного самоуправления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частью 1 статьи 3</w:t>
        </w:r>
      </w:hyperlink>
      <w:r w:rsidRPr="0003713C">
        <w:rPr>
          <w:rFonts w:ascii="Times New Roman" w:eastAsiaTheme="minorHAnsi" w:hAnsi="Times New Roman"/>
        </w:rPr>
        <w:t xml:space="preserve"> Федерального закона от 3 декабря 2012 г. N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564B43" w:rsidRPr="0003713C" w:rsidRDefault="00564B43" w:rsidP="00564B43">
      <w:pPr>
        <w:ind w:firstLine="720"/>
        <w:jc w:val="both"/>
        <w:rPr>
          <w:rFonts w:ascii="Times New Roman" w:eastAsiaTheme="minorHAnsi" w:hAnsi="Times New Roman"/>
        </w:rPr>
      </w:pPr>
      <w:proofErr w:type="spellStart"/>
      <w:r w:rsidRPr="0003713C">
        <w:rPr>
          <w:rFonts w:ascii="Times New Roman" w:eastAsiaTheme="minorHAnsi" w:hAnsi="Times New Roman"/>
        </w:rPr>
        <w:t>д</w:t>
      </w:r>
      <w:proofErr w:type="spellEnd"/>
      <w:r w:rsidRPr="0003713C">
        <w:rPr>
          <w:rFonts w:ascii="Times New Roman" w:eastAsiaTheme="minorHAnsi" w:hAnsi="Times New Roman"/>
        </w:rPr>
        <w:t xml:space="preserve">) поступившее в соответствии с </w:t>
      </w:r>
      <w:hyperlink r:id="rId15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частью 4 статьи 12</w:t>
        </w:r>
      </w:hyperlink>
      <w:r w:rsidRPr="0003713C">
        <w:rPr>
          <w:rFonts w:ascii="Times New Roman" w:eastAsiaTheme="minorHAnsi" w:hAnsi="Times New Roman"/>
        </w:rPr>
        <w:t xml:space="preserve"> Федерального закона от 25 декабря 2008 г. N 273-ФЗ «О противодействии коррупции» и </w:t>
      </w:r>
      <w:hyperlink r:id="rId16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статьей 64.1</w:t>
        </w:r>
      </w:hyperlink>
      <w:r w:rsidRPr="0003713C">
        <w:rPr>
          <w:rFonts w:ascii="Times New Roman" w:eastAsiaTheme="minorHAnsi" w:hAnsi="Times New Roman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</w:t>
      </w:r>
      <w:r w:rsidR="0003713C">
        <w:rPr>
          <w:rFonts w:ascii="Times New Roman" w:eastAsiaTheme="minorHAnsi" w:hAnsi="Times New Roman"/>
        </w:rPr>
        <w:t xml:space="preserve"> </w:t>
      </w:r>
      <w:r w:rsidRPr="0003713C">
        <w:rPr>
          <w:rFonts w:ascii="Times New Roman" w:eastAsiaTheme="minorHAnsi" w:hAnsi="Times New Roman"/>
        </w:rPr>
        <w:t>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564B43" w:rsidRPr="0003713C" w:rsidRDefault="00564B43" w:rsidP="00564B43">
      <w:pPr>
        <w:ind w:firstLine="720"/>
        <w:jc w:val="both"/>
        <w:rPr>
          <w:rFonts w:ascii="Times New Roman" w:eastAsiaTheme="minorHAnsi" w:hAnsi="Times New Roman"/>
          <w:color w:val="auto"/>
        </w:rPr>
      </w:pPr>
      <w:r w:rsidRPr="0003713C">
        <w:rPr>
          <w:rFonts w:ascii="Times New Roman" w:eastAsiaTheme="minorHAnsi" w:hAnsi="Times New Roman"/>
          <w:color w:val="auto"/>
        </w:rPr>
        <w:t xml:space="preserve">е) поступившее </w:t>
      </w:r>
      <w:r w:rsidRPr="0003713C">
        <w:rPr>
          <w:rFonts w:ascii="Times New Roman" w:hAnsi="Times New Roman"/>
          <w:color w:val="auto"/>
          <w:shd w:val="clear" w:color="auto" w:fill="FFFFFF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</w:t>
      </w:r>
      <w:r w:rsidRPr="0003713C">
        <w:rPr>
          <w:rFonts w:ascii="Times New Roman" w:eastAsiaTheme="minorHAnsi" w:hAnsi="Times New Roman"/>
          <w:color w:val="auto"/>
        </w:rPr>
        <w:t>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hAnsi="Times New Roman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5" w:name="sub_10013"/>
      <w:bookmarkEnd w:id="14"/>
      <w:r w:rsidRPr="0003713C">
        <w:rPr>
          <w:rFonts w:ascii="Times New Roman" w:hAnsi="Times New Roman"/>
        </w:rPr>
        <w:t>13. Председатель комиссии при поступлении к нему в порядке, предусмотренном муниципальным правовым актом Рождественско-Хавского сельского поселения, информации, содержащей основания для проведения заседания комиссии: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6" w:name="sub_10"/>
      <w:bookmarkEnd w:id="15"/>
      <w:r w:rsidRPr="0003713C">
        <w:rPr>
          <w:rFonts w:ascii="Times New Roman" w:hAnsi="Times New Roman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</w:t>
      </w:r>
      <w:r w:rsidRPr="0003713C">
        <w:rPr>
          <w:rFonts w:ascii="Times New Roman" w:hAnsi="Times New Roman"/>
        </w:rPr>
        <w:lastRenderedPageBreak/>
        <w:t>поступления указанной информации;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7" w:name="sub_20"/>
      <w:bookmarkEnd w:id="16"/>
      <w:r w:rsidRPr="0003713C">
        <w:rPr>
          <w:rFonts w:ascii="Times New Roman" w:hAnsi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орган местного самоуправления либо должностному лицу, осуществляющему функции по кадровому обеспечению в органе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18" w:name="sub_3"/>
      <w:bookmarkEnd w:id="17"/>
      <w:r w:rsidRPr="0003713C">
        <w:rPr>
          <w:rFonts w:ascii="Times New Roman" w:hAnsi="Times New Roman"/>
        </w:rPr>
        <w:t xml:space="preserve">в) рассматривает ходатайства о приглашении на заседание комиссии лиц, указанных в </w:t>
      </w:r>
      <w:hyperlink r:id="rId17" w:history="1">
        <w:r w:rsidRPr="0003713C">
          <w:rPr>
            <w:rStyle w:val="a3"/>
            <w:rFonts w:ascii="Times New Roman" w:hAnsi="Times New Roman"/>
          </w:rPr>
          <w:t>подпункте "б" пункта 8</w:t>
        </w:r>
      </w:hyperlink>
      <w:r w:rsidRPr="0003713C">
        <w:rPr>
          <w:rFonts w:ascii="Times New Roman" w:hAnsi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4B43" w:rsidRPr="0003713C" w:rsidRDefault="00564B43" w:rsidP="00564B43">
      <w:pPr>
        <w:ind w:firstLine="720"/>
        <w:jc w:val="both"/>
        <w:rPr>
          <w:rFonts w:ascii="Times New Roman" w:eastAsiaTheme="minorHAnsi" w:hAnsi="Times New Roman"/>
        </w:rPr>
      </w:pPr>
      <w:bookmarkStart w:id="19" w:name="sub_10015"/>
      <w:bookmarkEnd w:id="18"/>
      <w:r w:rsidRPr="0003713C">
        <w:rPr>
          <w:rFonts w:ascii="Times New Roman" w:eastAsiaTheme="minorHAnsi" w:hAnsi="Times New Roman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При наличии письменной просьбы муниципального служащего или гражданина, замещавшего должность муниципальной службы в органе местного самоуправления, о рассмотрении указанного вопроса без его участия заседание комиссии проводится в его отсутствие. 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муниципального служащего. В случае неявки на заседание комиссии гражданина, замещавшего должность муниципальной службы в органе местного самоуправления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hAnsi="Times New Roman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0" w:name="sub_10016"/>
      <w:bookmarkEnd w:id="19"/>
      <w:r w:rsidRPr="0003713C">
        <w:rPr>
          <w:rFonts w:ascii="Times New Roman" w:hAnsi="Times New Roman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  <w:color w:val="FF0000"/>
        </w:rPr>
      </w:pPr>
      <w:bookmarkStart w:id="21" w:name="sub_10017"/>
      <w:bookmarkEnd w:id="20"/>
      <w:r w:rsidRPr="0003713C">
        <w:rPr>
          <w:rFonts w:ascii="Times New Roman" w:hAnsi="Times New Roman"/>
        </w:rPr>
        <w:t xml:space="preserve">17. По итогам рассмотрения вопроса, указанного в </w:t>
      </w:r>
      <w:hyperlink r:id="rId18" w:history="1">
        <w:r w:rsidRPr="0003713C">
          <w:rPr>
            <w:rStyle w:val="a3"/>
            <w:rFonts w:ascii="Times New Roman" w:hAnsi="Times New Roman"/>
          </w:rPr>
          <w:t>абзаце втором подпункта "а" пункта 11</w:t>
        </w:r>
      </w:hyperlink>
      <w:r w:rsidRPr="0003713C">
        <w:rPr>
          <w:rFonts w:ascii="Times New Roman" w:hAnsi="Times New Roman"/>
        </w:rPr>
        <w:t xml:space="preserve"> настоящего Положения, комиссия принимает одно из следующих решений: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2" w:name="sub_4"/>
      <w:bookmarkEnd w:id="21"/>
      <w:r w:rsidRPr="0003713C">
        <w:rPr>
          <w:rFonts w:ascii="Times New Roman" w:hAnsi="Times New Roman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03713C">
          <w:rPr>
            <w:rStyle w:val="a3"/>
            <w:rFonts w:ascii="Times New Roman" w:hAnsi="Times New Roman"/>
          </w:rPr>
          <w:t>подпунктом "а" пункта 1</w:t>
        </w:r>
      </w:hyperlink>
      <w:r w:rsidRPr="0003713C">
        <w:rPr>
          <w:rFonts w:ascii="Times New Roman" w:hAnsi="Times New Roman"/>
        </w:rPr>
        <w:t xml:space="preserve"> Положения о проверке достоверности и полноты сведений, представляемых гражданами, замещающими или претендующими на замещение муниципальных должностей или должностей муниципальной службы в органах местного самоуправления поселения, являются достоверными и полными;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3" w:name="sub_5"/>
      <w:bookmarkEnd w:id="22"/>
      <w:r w:rsidRPr="0003713C">
        <w:rPr>
          <w:rFonts w:ascii="Times New Roman" w:hAnsi="Times New Roman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03713C">
          <w:rPr>
            <w:rStyle w:val="a3"/>
            <w:rFonts w:ascii="Times New Roman" w:hAnsi="Times New Roman"/>
          </w:rPr>
          <w:t>подпунктом "а" пункта 1</w:t>
        </w:r>
      </w:hyperlink>
      <w:r w:rsidRPr="0003713C">
        <w:rPr>
          <w:rFonts w:ascii="Times New Roman" w:hAnsi="Times New Roman"/>
        </w:rPr>
        <w:t xml:space="preserve"> Положения, названного в </w:t>
      </w:r>
      <w:hyperlink r:id="rId21" w:history="1">
        <w:r w:rsidRPr="0003713C">
          <w:rPr>
            <w:rStyle w:val="a3"/>
            <w:rFonts w:ascii="Times New Roman" w:hAnsi="Times New Roman"/>
          </w:rPr>
          <w:t>подпункте "а"</w:t>
        </w:r>
      </w:hyperlink>
      <w:r w:rsidRPr="0003713C">
        <w:rPr>
          <w:rFonts w:ascii="Times New Roman" w:hAnsi="Times New Roman"/>
        </w:rPr>
        <w:t xml:space="preserve"> настоящего пункта,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4" w:name="sub_10018"/>
      <w:bookmarkEnd w:id="23"/>
      <w:r w:rsidRPr="0003713C">
        <w:rPr>
          <w:rFonts w:ascii="Times New Roman" w:hAnsi="Times New Roman"/>
        </w:rPr>
        <w:t xml:space="preserve">18. По итогам рассмотрения вопроса, указанного в </w:t>
      </w:r>
      <w:hyperlink r:id="rId22" w:history="1">
        <w:r w:rsidRPr="0003713C">
          <w:rPr>
            <w:rStyle w:val="a3"/>
            <w:rFonts w:ascii="Times New Roman" w:hAnsi="Times New Roman"/>
          </w:rPr>
          <w:t>абзаце третьем подпункта "а" пункта 11</w:t>
        </w:r>
      </w:hyperlink>
      <w:r w:rsidRPr="0003713C">
        <w:rPr>
          <w:rFonts w:ascii="Times New Roman" w:hAnsi="Times New Roman"/>
        </w:rPr>
        <w:t xml:space="preserve"> настоящего Положения, комиссия принимает одно из следующих решений: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5" w:name="sub_6"/>
      <w:bookmarkEnd w:id="24"/>
      <w:r w:rsidRPr="0003713C">
        <w:rPr>
          <w:rFonts w:ascii="Times New Roman" w:hAnsi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6" w:name="sub_7"/>
      <w:bookmarkEnd w:id="25"/>
      <w:r w:rsidRPr="0003713C">
        <w:rPr>
          <w:rFonts w:ascii="Times New Roman" w:hAnsi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  <w:color w:val="auto"/>
        </w:rPr>
      </w:pPr>
      <w:bookmarkStart w:id="27" w:name="sub_10019"/>
      <w:bookmarkEnd w:id="26"/>
      <w:r w:rsidRPr="0003713C">
        <w:rPr>
          <w:rFonts w:ascii="Times New Roman" w:hAnsi="Times New Roman"/>
        </w:rPr>
        <w:t xml:space="preserve">19. По итогам рассмотрения вопроса, указанного в </w:t>
      </w:r>
      <w:hyperlink r:id="rId23" w:history="1">
        <w:r w:rsidRPr="0003713C">
          <w:rPr>
            <w:rStyle w:val="a3"/>
            <w:rFonts w:ascii="Times New Roman" w:hAnsi="Times New Roman"/>
          </w:rPr>
          <w:t>абзаце втором подпункта "б" пункта 11</w:t>
        </w:r>
      </w:hyperlink>
      <w:r w:rsidRPr="0003713C">
        <w:rPr>
          <w:rFonts w:ascii="Times New Roman" w:hAnsi="Times New Roman"/>
        </w:rPr>
        <w:t xml:space="preserve"> настоящего Положения, комиссия принимает одно из следующих решений</w:t>
      </w:r>
      <w:r w:rsidRPr="0003713C">
        <w:rPr>
          <w:rFonts w:ascii="Times New Roman" w:hAnsi="Times New Roman"/>
          <w:color w:val="auto"/>
        </w:rPr>
        <w:t>,</w:t>
      </w:r>
      <w:r w:rsidRPr="0003713C">
        <w:rPr>
          <w:rFonts w:ascii="Times New Roman" w:hAnsi="Times New Roman"/>
          <w:color w:val="auto"/>
          <w:shd w:val="clear" w:color="auto" w:fill="FFFFFF"/>
        </w:rPr>
        <w:t xml:space="preserve"> по результатам которого подготавливается мотивированное заключение по существу обращения</w:t>
      </w:r>
      <w:r w:rsidRPr="0003713C">
        <w:rPr>
          <w:rFonts w:ascii="Times New Roman" w:hAnsi="Times New Roman"/>
          <w:color w:val="auto"/>
        </w:rPr>
        <w:t>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28" w:name="sub_8"/>
      <w:bookmarkEnd w:id="27"/>
      <w:r w:rsidRPr="0003713C">
        <w:rPr>
          <w:rFonts w:ascii="Times New Roman" w:hAnsi="Times New Roman"/>
        </w:rPr>
        <w:t>а) дать гражданину согласие на замещение должности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64B43" w:rsidRPr="0003713C" w:rsidRDefault="00564B43" w:rsidP="00564B43">
      <w:pPr>
        <w:ind w:firstLine="720"/>
        <w:jc w:val="both"/>
        <w:rPr>
          <w:rFonts w:ascii="Times New Roman" w:eastAsiaTheme="minorHAnsi" w:hAnsi="Times New Roman"/>
        </w:rPr>
      </w:pPr>
      <w:bookmarkStart w:id="29" w:name="sub_10020"/>
      <w:bookmarkEnd w:id="28"/>
      <w:r w:rsidRPr="0003713C">
        <w:rPr>
          <w:rFonts w:ascii="Times New Roman" w:eastAsiaTheme="minorHAnsi" w:hAnsi="Times New Roman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hAnsi="Times New Roman"/>
        </w:rPr>
        <w:t xml:space="preserve">20. По итогам рассмотрения вопроса, указанного в </w:t>
      </w:r>
      <w:hyperlink r:id="rId24" w:history="1">
        <w:r w:rsidRPr="0003713C">
          <w:rPr>
            <w:rStyle w:val="a3"/>
            <w:rFonts w:ascii="Times New Roman" w:hAnsi="Times New Roman"/>
          </w:rPr>
          <w:t>абзаце третьем подпункта "б" пункта 11</w:t>
        </w:r>
      </w:hyperlink>
      <w:r w:rsidRPr="0003713C">
        <w:rPr>
          <w:rFonts w:ascii="Times New Roman" w:hAnsi="Times New Roman"/>
        </w:rPr>
        <w:t xml:space="preserve"> настоящего Положения, комиссия принимает одно из следующих решений: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30" w:name="sub_11"/>
      <w:bookmarkEnd w:id="29"/>
      <w:r w:rsidRPr="0003713C">
        <w:rPr>
          <w:rFonts w:ascii="Times New Roman" w:hAnsi="Times New Roman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</w:t>
      </w:r>
      <w:r w:rsidRPr="0003713C">
        <w:rPr>
          <w:rFonts w:ascii="Times New Roman" w:hAnsi="Times New Roman"/>
        </w:rPr>
        <w:lastRenderedPageBreak/>
        <w:t>объективной и уважительной;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31" w:name="sub_12"/>
      <w:bookmarkEnd w:id="30"/>
      <w:r w:rsidRPr="0003713C">
        <w:rPr>
          <w:rFonts w:ascii="Times New Roman" w:hAnsi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32" w:name="sub_13"/>
      <w:bookmarkEnd w:id="31"/>
      <w:r w:rsidRPr="0003713C">
        <w:rPr>
          <w:rFonts w:ascii="Times New Roman" w:hAnsi="Times New Roman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bookmarkStart w:id="33" w:name="sub_10021"/>
      <w:bookmarkEnd w:id="32"/>
      <w:r w:rsidRPr="0003713C">
        <w:rPr>
          <w:rFonts w:ascii="Times New Roman" w:eastAsiaTheme="minorHAnsi" w:hAnsi="Times New Roman"/>
        </w:rPr>
        <w:t xml:space="preserve">21. По итогам рассмотрения вопроса, указанного в </w:t>
      </w:r>
      <w:hyperlink r:id="rId25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подпункте "г" пункта 1</w:t>
        </w:r>
      </w:hyperlink>
      <w:r w:rsidRPr="0003713C">
        <w:rPr>
          <w:rFonts w:ascii="Times New Roman" w:eastAsiaTheme="minorHAnsi" w:hAnsi="Times New Roman"/>
        </w:rPr>
        <w:t>1 настоящего Положения, комиссия принимает одно из следующих решений: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 xml:space="preserve">а) признать, что сведения, представленные муниципальным служащим в соответствии с </w:t>
      </w:r>
      <w:hyperlink r:id="rId26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частью 1 статьи 3</w:t>
        </w:r>
      </w:hyperlink>
      <w:r w:rsidRPr="0003713C">
        <w:rPr>
          <w:rFonts w:ascii="Times New Roman" w:eastAsiaTheme="minorHAnsi" w:hAnsi="Times New Roman"/>
        </w:rPr>
        <w:t xml:space="preserve"> Федерального закона «О контроле за соответствием расходов лиц, замещающих муниципальные должности, и иных лиц их доходам», являются достоверными и полными;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 xml:space="preserve">б) признать, что сведения, представленные муниципальными служащим в соответствии с </w:t>
      </w:r>
      <w:hyperlink r:id="rId27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частью 1 статьи 3</w:t>
        </w:r>
      </w:hyperlink>
      <w:r w:rsidRPr="0003713C">
        <w:rPr>
          <w:rFonts w:ascii="Times New Roman" w:eastAsiaTheme="minorHAnsi" w:hAnsi="Times New Roman"/>
        </w:rPr>
        <w:t xml:space="preserve"> Федерального закона «О контроле за соответствием расходов лиц, замещающих муниципальные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 xml:space="preserve">22. По итогам рассмотрения вопроса, указанного в </w:t>
      </w:r>
      <w:hyperlink r:id="rId28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абзаце четвертом подпункта "б" пункта 1</w:t>
        </w:r>
      </w:hyperlink>
      <w:r w:rsidRPr="0003713C">
        <w:rPr>
          <w:rFonts w:ascii="Times New Roman" w:eastAsiaTheme="minorHAnsi" w:hAnsi="Times New Roman"/>
        </w:rPr>
        <w:t>1 настоящего Положения, комиссия принимает одно из следующих решений: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 xml:space="preserve">а) признать, что обстоятельства, препятствующие выполнению требований Федерального </w:t>
      </w:r>
      <w:hyperlink r:id="rId29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закона</w:t>
        </w:r>
      </w:hyperlink>
      <w:r w:rsidRPr="0003713C">
        <w:rPr>
          <w:rFonts w:ascii="Times New Roman" w:eastAsiaTheme="minorHAnsi" w:hAnsi="Times New Roma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eastAsiaTheme="minorHAnsi" w:hAnsi="Times New Roman"/>
        </w:rPr>
        <w:t xml:space="preserve">б) признать, что обстоятельства, препятствующие выполнению требований Федерального </w:t>
      </w:r>
      <w:hyperlink r:id="rId30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закона</w:t>
        </w:r>
      </w:hyperlink>
      <w:r w:rsidRPr="0003713C">
        <w:rPr>
          <w:rFonts w:ascii="Times New Roman" w:eastAsiaTheme="minorHAnsi" w:hAnsi="Times New Roman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</w:t>
      </w:r>
      <w:r w:rsidRPr="0003713C">
        <w:rPr>
          <w:rFonts w:ascii="Times New Roman" w:eastAsiaTheme="minorHAnsi" w:hAnsi="Times New Roman"/>
        </w:rPr>
        <w:lastRenderedPageBreak/>
        <w:t>местного самоуправления применить к муниципальному служащему конкретную меру ответственности.</w:t>
      </w:r>
    </w:p>
    <w:p w:rsidR="00564B43" w:rsidRPr="0003713C" w:rsidRDefault="00564B43" w:rsidP="00564B43">
      <w:pPr>
        <w:ind w:firstLine="720"/>
        <w:jc w:val="both"/>
        <w:rPr>
          <w:rFonts w:ascii="Times New Roman" w:eastAsiaTheme="minorHAnsi" w:hAnsi="Times New Roman"/>
          <w:color w:val="auto"/>
        </w:rPr>
      </w:pPr>
      <w:r w:rsidRPr="0003713C">
        <w:rPr>
          <w:rFonts w:ascii="Times New Roman" w:hAnsi="Times New Roman"/>
        </w:rPr>
        <w:t xml:space="preserve">23. </w:t>
      </w:r>
      <w:r w:rsidRPr="0003713C">
        <w:rPr>
          <w:rFonts w:ascii="Times New Roman" w:eastAsiaTheme="minorHAnsi" w:hAnsi="Times New Roman"/>
        </w:rPr>
        <w:t xml:space="preserve">По итогам рассмотрения вопросов, указанных в </w:t>
      </w:r>
      <w:hyperlink r:id="rId31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подпунктах "а"</w:t>
        </w:r>
      </w:hyperlink>
      <w:r w:rsidRPr="0003713C">
        <w:rPr>
          <w:rFonts w:ascii="Times New Roman" w:eastAsiaTheme="minorHAnsi" w:hAnsi="Times New Roman"/>
        </w:rPr>
        <w:t xml:space="preserve">, </w:t>
      </w:r>
      <w:hyperlink r:id="rId32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"б"</w:t>
        </w:r>
      </w:hyperlink>
      <w:r w:rsidRPr="0003713C">
        <w:rPr>
          <w:rFonts w:ascii="Times New Roman" w:eastAsiaTheme="minorHAnsi" w:hAnsi="Times New Roman"/>
        </w:rPr>
        <w:t xml:space="preserve">, </w:t>
      </w:r>
      <w:hyperlink r:id="rId33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"г"</w:t>
        </w:r>
      </w:hyperlink>
      <w:r w:rsidRPr="0003713C">
        <w:rPr>
          <w:rFonts w:ascii="Times New Roman" w:eastAsiaTheme="minorHAnsi" w:hAnsi="Times New Roman"/>
        </w:rPr>
        <w:t xml:space="preserve"> и </w:t>
      </w:r>
      <w:hyperlink r:id="rId34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"</w:t>
        </w:r>
        <w:proofErr w:type="spellStart"/>
        <w:r w:rsidRPr="0003713C">
          <w:rPr>
            <w:rStyle w:val="a3"/>
            <w:rFonts w:ascii="Times New Roman" w:eastAsiaTheme="minorHAnsi" w:hAnsi="Times New Roman"/>
            <w:color w:val="auto"/>
          </w:rPr>
          <w:t>д</w:t>
        </w:r>
        <w:proofErr w:type="spellEnd"/>
        <w:r w:rsidRPr="0003713C">
          <w:rPr>
            <w:rStyle w:val="a3"/>
            <w:rFonts w:ascii="Times New Roman" w:eastAsiaTheme="minorHAnsi" w:hAnsi="Times New Roman"/>
            <w:color w:val="auto"/>
          </w:rPr>
          <w:t>" пункта 16</w:t>
        </w:r>
      </w:hyperlink>
      <w:r w:rsidRPr="0003713C">
        <w:rPr>
          <w:rFonts w:ascii="Times New Roman" w:eastAsiaTheme="minorHAnsi" w:hAnsi="Times New Roman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5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пунктами 17</w:t>
        </w:r>
      </w:hyperlink>
      <w:r w:rsidRPr="0003713C">
        <w:rPr>
          <w:rFonts w:ascii="Times New Roman" w:eastAsiaTheme="minorHAnsi" w:hAnsi="Times New Roman"/>
        </w:rPr>
        <w:t xml:space="preserve"> - </w:t>
      </w:r>
      <w:hyperlink r:id="rId36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2</w:t>
        </w:r>
      </w:hyperlink>
      <w:r w:rsidRPr="0003713C">
        <w:rPr>
          <w:rFonts w:ascii="Times New Roman" w:eastAsiaTheme="minorHAnsi" w:hAnsi="Times New Roman"/>
        </w:rPr>
        <w:t xml:space="preserve">0, </w:t>
      </w:r>
      <w:hyperlink r:id="rId37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20.1</w:t>
        </w:r>
      </w:hyperlink>
      <w:r w:rsidRPr="0003713C">
        <w:rPr>
          <w:rFonts w:ascii="Times New Roman" w:eastAsiaTheme="minorHAnsi" w:hAnsi="Times New Roman"/>
        </w:rPr>
        <w:t xml:space="preserve">, </w:t>
      </w:r>
      <w:hyperlink r:id="rId38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20.2</w:t>
        </w:r>
      </w:hyperlink>
      <w:r w:rsidRPr="0003713C">
        <w:rPr>
          <w:rFonts w:ascii="Times New Roman" w:eastAsiaTheme="minorHAnsi" w:hAnsi="Times New Roman"/>
        </w:rPr>
        <w:t xml:space="preserve"> и </w:t>
      </w:r>
      <w:hyperlink r:id="rId39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21.1</w:t>
        </w:r>
      </w:hyperlink>
      <w:r w:rsidRPr="0003713C">
        <w:rPr>
          <w:rFonts w:ascii="Times New Roman" w:eastAsiaTheme="minorHAnsi" w:hAnsi="Times New Roman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="0003713C">
        <w:rPr>
          <w:rFonts w:ascii="Times New Roman" w:eastAsiaTheme="minorHAnsi" w:hAnsi="Times New Roman"/>
        </w:rPr>
        <w:t xml:space="preserve"> </w:t>
      </w:r>
      <w:r w:rsidRPr="0003713C">
        <w:rPr>
          <w:rFonts w:ascii="Times New Roman" w:hAnsi="Times New Roman"/>
          <w:color w:val="auto"/>
          <w:shd w:val="clear" w:color="auto" w:fill="FFFFFF"/>
        </w:rPr>
        <w:t>и мотивированном заключении по существу обращения</w:t>
      </w:r>
      <w:r w:rsidRPr="0003713C">
        <w:rPr>
          <w:rFonts w:ascii="Times New Roman" w:eastAsiaTheme="minorHAnsi" w:hAnsi="Times New Roman"/>
          <w:color w:val="auto"/>
        </w:rPr>
        <w:t>.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</w:rPr>
      </w:pPr>
      <w:r w:rsidRPr="0003713C">
        <w:rPr>
          <w:rFonts w:ascii="Times New Roman" w:eastAsiaTheme="minorHAnsi" w:hAnsi="Times New Roman"/>
        </w:rPr>
        <w:t xml:space="preserve">23.1. По итогам рассмотрения вопроса, указанного в </w:t>
      </w:r>
      <w:hyperlink r:id="rId40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подпункте "</w:t>
        </w:r>
        <w:proofErr w:type="spellStart"/>
        <w:r w:rsidRPr="0003713C">
          <w:rPr>
            <w:rStyle w:val="a3"/>
            <w:rFonts w:ascii="Times New Roman" w:eastAsiaTheme="minorHAnsi" w:hAnsi="Times New Roman"/>
            <w:color w:val="auto"/>
          </w:rPr>
          <w:t>д</w:t>
        </w:r>
        <w:proofErr w:type="spellEnd"/>
        <w:r w:rsidRPr="0003713C">
          <w:rPr>
            <w:rStyle w:val="a3"/>
            <w:rFonts w:ascii="Times New Roman" w:eastAsiaTheme="minorHAnsi" w:hAnsi="Times New Roman"/>
            <w:color w:val="auto"/>
          </w:rPr>
          <w:t>" пункта 1</w:t>
        </w:r>
      </w:hyperlink>
      <w:r w:rsidRPr="0003713C">
        <w:rPr>
          <w:rFonts w:ascii="Times New Roman" w:eastAsiaTheme="minorHAnsi" w:hAnsi="Times New Roman"/>
        </w:rPr>
        <w:t>1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решений,</w:t>
      </w:r>
      <w:r w:rsidRPr="0003713C">
        <w:rPr>
          <w:rFonts w:ascii="Times New Roman" w:hAnsi="Times New Roman"/>
          <w:color w:val="FF0000"/>
          <w:shd w:val="clear" w:color="auto" w:fill="FFFFFF"/>
        </w:rPr>
        <w:t xml:space="preserve"> </w:t>
      </w:r>
      <w:r w:rsidRPr="0003713C">
        <w:rPr>
          <w:rFonts w:ascii="Times New Roman" w:hAnsi="Times New Roman"/>
          <w:color w:val="auto"/>
          <w:shd w:val="clear" w:color="auto" w:fill="FFFFFF"/>
        </w:rPr>
        <w:t>по результатам которого подготавливается мотивированное заключение по существу обращения</w:t>
      </w:r>
      <w:r w:rsidRPr="0003713C">
        <w:rPr>
          <w:rFonts w:ascii="Times New Roman" w:eastAsiaTheme="minorHAnsi" w:hAnsi="Times New Roman"/>
          <w:color w:val="auto"/>
        </w:rPr>
        <w:t>:</w:t>
      </w:r>
    </w:p>
    <w:p w:rsidR="00564B43" w:rsidRPr="0003713C" w:rsidRDefault="00564B43" w:rsidP="00564B4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</w:rPr>
      </w:pPr>
      <w:r w:rsidRPr="0003713C">
        <w:rPr>
          <w:rFonts w:ascii="Times New Roman" w:eastAsiaTheme="minorHAnsi" w:hAnsi="Times New Roman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eastAsiaTheme="minorHAnsi" w:hAnsi="Times New Roman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1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статьи 12</w:t>
        </w:r>
      </w:hyperlink>
      <w:r w:rsidRPr="0003713C">
        <w:rPr>
          <w:rFonts w:ascii="Times New Roman" w:eastAsiaTheme="minorHAnsi" w:hAnsi="Times New Roman"/>
        </w:rPr>
        <w:t xml:space="preserve"> Федерального закона от 25 декабря 2008 г. N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34" w:name="sub_10022"/>
      <w:bookmarkEnd w:id="33"/>
      <w:r w:rsidRPr="0003713C">
        <w:rPr>
          <w:rFonts w:ascii="Times New Roman" w:hAnsi="Times New Roman"/>
        </w:rPr>
        <w:t xml:space="preserve">24. По итогам рассмотрения вопроса, предусмотренного </w:t>
      </w:r>
      <w:hyperlink r:id="rId42" w:history="1">
        <w:r w:rsidRPr="0003713C">
          <w:rPr>
            <w:rStyle w:val="a3"/>
            <w:rFonts w:ascii="Times New Roman" w:hAnsi="Times New Roman"/>
          </w:rPr>
          <w:t>подпунктом "в" пункта 11</w:t>
        </w:r>
      </w:hyperlink>
      <w:r w:rsidRPr="0003713C">
        <w:rPr>
          <w:rFonts w:ascii="Times New Roman" w:hAnsi="Times New Roman"/>
        </w:rPr>
        <w:t xml:space="preserve"> настоящего Положения, комиссия принимает соответствующее решение.</w:t>
      </w:r>
    </w:p>
    <w:p w:rsidR="00564B43" w:rsidRPr="0003713C" w:rsidRDefault="00564B43" w:rsidP="00564B43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auto"/>
        </w:rPr>
      </w:pPr>
      <w:bookmarkStart w:id="35" w:name="sub_10023"/>
      <w:bookmarkEnd w:id="34"/>
      <w:r w:rsidRPr="0003713C">
        <w:rPr>
          <w:rFonts w:ascii="Times New Roman" w:hAnsi="Times New Roman"/>
          <w:color w:val="auto"/>
        </w:rPr>
        <w:t xml:space="preserve">25. </w:t>
      </w:r>
      <w:r w:rsidRPr="0003713C">
        <w:rPr>
          <w:rStyle w:val="blk"/>
          <w:rFonts w:ascii="Times New Roman" w:hAnsi="Times New Roman"/>
          <w:color w:val="auto"/>
        </w:rPr>
        <w:t>Мотивированные заключения, предусмотренные пунктами 19 и 23.1. настоящего Положения, должны содержать:</w:t>
      </w:r>
    </w:p>
    <w:p w:rsidR="00564B43" w:rsidRPr="0003713C" w:rsidRDefault="00564B43" w:rsidP="00564B43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auto"/>
        </w:rPr>
      </w:pPr>
      <w:bookmarkStart w:id="36" w:name="dst100171"/>
      <w:bookmarkEnd w:id="36"/>
      <w:r w:rsidRPr="0003713C">
        <w:rPr>
          <w:rStyle w:val="blk"/>
          <w:rFonts w:ascii="Times New Roman" w:hAnsi="Times New Roman"/>
          <w:color w:val="auto"/>
        </w:rPr>
        <w:t>а) информацию, изложенную в обращениях или уведомлениях, указанных в  подпункте «б»  и</w:t>
      </w:r>
      <w:hyperlink r:id="rId43" w:anchor="dst100146" w:history="1">
        <w:r w:rsidRPr="0003713C">
          <w:rPr>
            <w:rStyle w:val="a3"/>
            <w:rFonts w:ascii="Times New Roman" w:hAnsi="Times New Roman"/>
            <w:color w:val="auto"/>
          </w:rPr>
          <w:t>«</w:t>
        </w:r>
        <w:proofErr w:type="spellStart"/>
        <w:r w:rsidRPr="0003713C">
          <w:rPr>
            <w:rStyle w:val="a3"/>
            <w:rFonts w:ascii="Times New Roman" w:hAnsi="Times New Roman"/>
            <w:color w:val="auto"/>
          </w:rPr>
          <w:t>д</w:t>
        </w:r>
        <w:proofErr w:type="spellEnd"/>
        <w:r w:rsidRPr="0003713C">
          <w:rPr>
            <w:rStyle w:val="a3"/>
            <w:rFonts w:ascii="Times New Roman" w:hAnsi="Times New Roman"/>
            <w:color w:val="auto"/>
          </w:rPr>
          <w:t>»,   пункта 1</w:t>
        </w:r>
      </w:hyperlink>
      <w:r w:rsidRPr="0003713C">
        <w:rPr>
          <w:rStyle w:val="blk"/>
          <w:rFonts w:ascii="Times New Roman" w:hAnsi="Times New Roman"/>
          <w:color w:val="auto"/>
        </w:rPr>
        <w:t>1 настоящего Положения;</w:t>
      </w:r>
    </w:p>
    <w:p w:rsidR="00564B43" w:rsidRPr="0003713C" w:rsidRDefault="00564B43" w:rsidP="00564B43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auto"/>
        </w:rPr>
      </w:pPr>
      <w:bookmarkStart w:id="37" w:name="dst100172"/>
      <w:bookmarkEnd w:id="37"/>
      <w:r w:rsidRPr="0003713C">
        <w:rPr>
          <w:rStyle w:val="blk"/>
          <w:rFonts w:ascii="Times New Roman" w:hAnsi="Times New Roman"/>
          <w:color w:val="auto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64B43" w:rsidRPr="0003713C" w:rsidRDefault="00564B43" w:rsidP="00564B43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auto"/>
        </w:rPr>
      </w:pPr>
      <w:bookmarkStart w:id="38" w:name="dst100173"/>
      <w:bookmarkEnd w:id="38"/>
      <w:r w:rsidRPr="0003713C">
        <w:rPr>
          <w:rStyle w:val="blk"/>
          <w:rFonts w:ascii="Times New Roman" w:hAnsi="Times New Roman"/>
          <w:color w:val="auto"/>
        </w:rPr>
        <w:t>в) мотивированный вывод по результатам предварительного рассмотрения обращений и уведомлений, указанных подпункте «б»  и</w:t>
      </w:r>
      <w:hyperlink r:id="rId44" w:anchor="dst100146" w:history="1">
        <w:r w:rsidRPr="0003713C">
          <w:rPr>
            <w:rStyle w:val="a3"/>
            <w:rFonts w:ascii="Times New Roman" w:hAnsi="Times New Roman"/>
            <w:color w:val="auto"/>
          </w:rPr>
          <w:t>«</w:t>
        </w:r>
        <w:proofErr w:type="spellStart"/>
        <w:r w:rsidRPr="0003713C">
          <w:rPr>
            <w:rStyle w:val="a3"/>
            <w:rFonts w:ascii="Times New Roman" w:hAnsi="Times New Roman"/>
            <w:color w:val="auto"/>
          </w:rPr>
          <w:t>д</w:t>
        </w:r>
        <w:proofErr w:type="spellEnd"/>
        <w:r w:rsidRPr="0003713C">
          <w:rPr>
            <w:rStyle w:val="a3"/>
            <w:rFonts w:ascii="Times New Roman" w:hAnsi="Times New Roman"/>
            <w:color w:val="auto"/>
          </w:rPr>
          <w:t>»пункта 1</w:t>
        </w:r>
      </w:hyperlink>
      <w:r w:rsidRPr="0003713C">
        <w:rPr>
          <w:rStyle w:val="blk"/>
          <w:rFonts w:ascii="Times New Roman" w:hAnsi="Times New Roman"/>
          <w:color w:val="auto"/>
        </w:rPr>
        <w:t>1 настоящего Положения, а также рекомендации для принятия одного из решений в соответствии с </w:t>
      </w:r>
      <w:hyperlink r:id="rId45" w:anchor="dst100102" w:history="1">
        <w:r w:rsidRPr="0003713C">
          <w:rPr>
            <w:rStyle w:val="a3"/>
            <w:rFonts w:ascii="Times New Roman" w:hAnsi="Times New Roman"/>
            <w:color w:val="auto"/>
          </w:rPr>
          <w:t xml:space="preserve">пунктами 19 и 23.1. </w:t>
        </w:r>
      </w:hyperlink>
      <w:r w:rsidRPr="0003713C">
        <w:rPr>
          <w:rStyle w:val="blk"/>
          <w:rFonts w:ascii="Times New Roman" w:hAnsi="Times New Roman"/>
          <w:color w:val="auto"/>
        </w:rPr>
        <w:t> настоящего Положения или иного решения.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hAnsi="Times New Roman"/>
        </w:rPr>
        <w:t xml:space="preserve">25.1. Для исполнения решений комиссии могут быть подготовлены проекты муниципальных правовых актов, решений или поручений руководителя органа местного самоуправления, которые в установленном </w:t>
      </w:r>
      <w:r w:rsidRPr="0003713C">
        <w:rPr>
          <w:rFonts w:ascii="Times New Roman" w:hAnsi="Times New Roman"/>
        </w:rPr>
        <w:lastRenderedPageBreak/>
        <w:t>порядке представляются на рассмотрение руководителя органа местного самоуправления.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39" w:name="sub_10024"/>
      <w:bookmarkEnd w:id="35"/>
      <w:r w:rsidRPr="0003713C">
        <w:rPr>
          <w:rFonts w:ascii="Times New Roman" w:hAnsi="Times New Roman"/>
        </w:rPr>
        <w:t xml:space="preserve">26. Решения комиссии по вопросам, указанным в </w:t>
      </w:r>
      <w:hyperlink r:id="rId46" w:history="1">
        <w:r w:rsidRPr="0003713C">
          <w:rPr>
            <w:rStyle w:val="a3"/>
            <w:rFonts w:ascii="Times New Roman" w:hAnsi="Times New Roman"/>
          </w:rPr>
          <w:t>пункте 11</w:t>
        </w:r>
      </w:hyperlink>
      <w:r w:rsidRPr="0003713C">
        <w:rPr>
          <w:rFonts w:ascii="Times New Roman" w:hAnsi="Times New Roman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0" w:name="sub_10025"/>
      <w:bookmarkEnd w:id="39"/>
      <w:r w:rsidRPr="0003713C">
        <w:rPr>
          <w:rFonts w:ascii="Times New Roman" w:hAnsi="Times New Roman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47" w:history="1">
        <w:r w:rsidRPr="0003713C">
          <w:rPr>
            <w:rStyle w:val="a3"/>
            <w:rFonts w:ascii="Times New Roman" w:hAnsi="Times New Roman"/>
          </w:rPr>
          <w:t>абзаце втором подпункта "б" пункта 11</w:t>
        </w:r>
      </w:hyperlink>
      <w:r w:rsidRPr="0003713C">
        <w:rPr>
          <w:rFonts w:ascii="Times New Roman" w:hAnsi="Times New Roman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r:id="rId48" w:history="1">
        <w:r w:rsidRPr="0003713C">
          <w:rPr>
            <w:rStyle w:val="a3"/>
            <w:rFonts w:ascii="Times New Roman" w:hAnsi="Times New Roman"/>
          </w:rPr>
          <w:t>абзаце втором подпункта "б" пункта 11</w:t>
        </w:r>
      </w:hyperlink>
      <w:r w:rsidRPr="0003713C">
        <w:rPr>
          <w:rFonts w:ascii="Times New Roman" w:hAnsi="Times New Roman"/>
        </w:rPr>
        <w:t xml:space="preserve"> настоящего Положения, носит обязательный характер.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1" w:name="sub_10026"/>
      <w:bookmarkEnd w:id="40"/>
      <w:r w:rsidRPr="0003713C">
        <w:rPr>
          <w:rFonts w:ascii="Times New Roman" w:hAnsi="Times New Roman"/>
        </w:rPr>
        <w:t>28. В протоколе заседания комиссии указываются: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2" w:name="sub_10261"/>
      <w:bookmarkEnd w:id="41"/>
      <w:r w:rsidRPr="0003713C">
        <w:rPr>
          <w:rFonts w:ascii="Times New Roman" w:hAnsi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3" w:name="sub_10262"/>
      <w:bookmarkEnd w:id="42"/>
      <w:r w:rsidRPr="0003713C">
        <w:rPr>
          <w:rFonts w:ascii="Times New Roman" w:hAnsi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вот 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4" w:name="sub_10263"/>
      <w:bookmarkEnd w:id="43"/>
      <w:r w:rsidRPr="0003713C">
        <w:rPr>
          <w:rFonts w:ascii="Times New Roman" w:hAnsi="Times New Roman"/>
        </w:rPr>
        <w:t>в) предъявляемые к муниципальному служащему претензии, материалы, на которых они основываются;"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5" w:name="sub_10264"/>
      <w:bookmarkEnd w:id="44"/>
      <w:r w:rsidRPr="0003713C">
        <w:rPr>
          <w:rFonts w:ascii="Times New Roman" w:hAnsi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6" w:name="sub_10265"/>
      <w:bookmarkEnd w:id="45"/>
      <w:proofErr w:type="spellStart"/>
      <w:r w:rsidRPr="0003713C">
        <w:rPr>
          <w:rFonts w:ascii="Times New Roman" w:hAnsi="Times New Roman"/>
        </w:rPr>
        <w:t>д</w:t>
      </w:r>
      <w:proofErr w:type="spellEnd"/>
      <w:r w:rsidRPr="0003713C">
        <w:rPr>
          <w:rFonts w:ascii="Times New Roman" w:hAnsi="Times New Roman"/>
        </w:rPr>
        <w:t>) фамилии, имена, отчества выступивших на заседании лиц и краткое изложение их выступлений;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7" w:name="sub_10266"/>
      <w:bookmarkEnd w:id="46"/>
      <w:r w:rsidRPr="0003713C">
        <w:rPr>
          <w:rFonts w:ascii="Times New Roman" w:hAnsi="Times New Roman"/>
        </w:rPr>
        <w:t>е) источник информации содержащей основания для проведения заседания комиссии, дата поступления информации в орган местного самоуправления;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8" w:name="sub_10267"/>
      <w:bookmarkEnd w:id="47"/>
      <w:r w:rsidRPr="0003713C">
        <w:rPr>
          <w:rFonts w:ascii="Times New Roman" w:hAnsi="Times New Roman"/>
        </w:rPr>
        <w:t>ж) другие сведения;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49" w:name="sub_10268"/>
      <w:bookmarkEnd w:id="48"/>
      <w:proofErr w:type="spellStart"/>
      <w:r w:rsidRPr="0003713C">
        <w:rPr>
          <w:rFonts w:ascii="Times New Roman" w:hAnsi="Times New Roman"/>
        </w:rPr>
        <w:t>з</w:t>
      </w:r>
      <w:proofErr w:type="spellEnd"/>
      <w:r w:rsidRPr="0003713C">
        <w:rPr>
          <w:rFonts w:ascii="Times New Roman" w:hAnsi="Times New Roman"/>
        </w:rPr>
        <w:t>) результаты голосования;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0" w:name="sub_10269"/>
      <w:bookmarkEnd w:id="49"/>
      <w:r w:rsidRPr="0003713C">
        <w:rPr>
          <w:rFonts w:ascii="Times New Roman" w:hAnsi="Times New Roman"/>
        </w:rPr>
        <w:t>и) решение и обоснование его принятия.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1" w:name="sub_10027"/>
      <w:bookmarkEnd w:id="50"/>
      <w:r w:rsidRPr="0003713C">
        <w:rPr>
          <w:rFonts w:ascii="Times New Roman" w:hAnsi="Times New Roman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2" w:name="sub_10028"/>
      <w:bookmarkEnd w:id="51"/>
      <w:r w:rsidRPr="0003713C">
        <w:rPr>
          <w:rFonts w:ascii="Times New Roman" w:hAnsi="Times New Roman"/>
        </w:rPr>
        <w:t>30.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3" w:name="sub_10029"/>
      <w:bookmarkEnd w:id="52"/>
      <w:r w:rsidRPr="0003713C">
        <w:rPr>
          <w:rFonts w:ascii="Times New Roman" w:hAnsi="Times New Roman"/>
        </w:rPr>
        <w:t xml:space="preserve">31.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03713C">
        <w:rPr>
          <w:rFonts w:ascii="Times New Roman" w:hAnsi="Times New Roman"/>
        </w:rPr>
        <w:lastRenderedPageBreak/>
        <w:t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4" w:name="sub_10030"/>
      <w:bookmarkEnd w:id="53"/>
      <w:r w:rsidRPr="0003713C">
        <w:rPr>
          <w:rFonts w:ascii="Times New Roman" w:hAnsi="Times New Roman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5" w:name="sub_10031"/>
      <w:bookmarkEnd w:id="54"/>
      <w:r w:rsidRPr="0003713C">
        <w:rPr>
          <w:rFonts w:ascii="Times New Roman" w:hAnsi="Times New Roman"/>
        </w:rPr>
        <w:t>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bookmarkStart w:id="56" w:name="sub_10032"/>
      <w:bookmarkEnd w:id="55"/>
      <w:r w:rsidRPr="0003713C">
        <w:rPr>
          <w:rFonts w:ascii="Times New Roman" w:hAnsi="Times New Roman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6"/>
    <w:p w:rsidR="00564B43" w:rsidRPr="0003713C" w:rsidRDefault="00564B43" w:rsidP="00564B43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eastAsiaTheme="minorHAnsi" w:hAnsi="Times New Roman"/>
        </w:rPr>
        <w:t xml:space="preserve">35.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r:id="rId49" w:history="1">
        <w:r w:rsidRPr="0003713C">
          <w:rPr>
            <w:rStyle w:val="a3"/>
            <w:rFonts w:ascii="Times New Roman" w:eastAsiaTheme="minorHAnsi" w:hAnsi="Times New Roman"/>
            <w:color w:val="auto"/>
          </w:rPr>
          <w:t>абзаце втором подпункта "б" пункта 1</w:t>
        </w:r>
      </w:hyperlink>
      <w:r w:rsidRPr="0003713C">
        <w:rPr>
          <w:rFonts w:ascii="Times New Roman" w:eastAsiaTheme="minorHAnsi" w:hAnsi="Times New Roman"/>
        </w:rPr>
        <w:t>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64B43" w:rsidRPr="0003713C" w:rsidRDefault="00564B43" w:rsidP="005E61AB">
      <w:pPr>
        <w:ind w:firstLine="720"/>
        <w:jc w:val="both"/>
        <w:rPr>
          <w:rFonts w:ascii="Times New Roman" w:hAnsi="Times New Roman"/>
        </w:rPr>
      </w:pPr>
      <w:r w:rsidRPr="0003713C">
        <w:rPr>
          <w:rFonts w:ascii="Times New Roman" w:hAnsi="Times New Roman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администрации сельского поселения, осуществляющим организационного контрольные функции</w:t>
      </w:r>
      <w:bookmarkStart w:id="57" w:name="_GoBack"/>
      <w:bookmarkEnd w:id="57"/>
      <w:r w:rsidRPr="0003713C">
        <w:rPr>
          <w:rFonts w:ascii="Times New Roman" w:hAnsi="Times New Roman"/>
        </w:rPr>
        <w:t>.</w:t>
      </w:r>
      <w:r w:rsidR="005E61AB">
        <w:rPr>
          <w:rFonts w:ascii="Times New Roman" w:hAnsi="Times New Roman"/>
        </w:rPr>
        <w:t xml:space="preserve"> </w:t>
      </w:r>
      <w:r w:rsidR="005E61AB" w:rsidRPr="00A3118F">
        <w:rPr>
          <w:rFonts w:ascii="Times New Roman" w:hAnsi="Times New Roman"/>
          <w:color w:val="000000" w:themeColor="text1"/>
        </w:rPr>
        <w:t>»</w:t>
      </w:r>
    </w:p>
    <w:sectPr w:rsidR="00564B43" w:rsidRPr="0003713C" w:rsidSect="00F8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5FF" w:usb2="0A042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06D62"/>
    <w:multiLevelType w:val="hybridMultilevel"/>
    <w:tmpl w:val="D2406568"/>
    <w:lvl w:ilvl="0" w:tplc="DB60762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4B43"/>
    <w:rsid w:val="00012B94"/>
    <w:rsid w:val="0003713C"/>
    <w:rsid w:val="00051A45"/>
    <w:rsid w:val="00564B43"/>
    <w:rsid w:val="005A003B"/>
    <w:rsid w:val="005E61AB"/>
    <w:rsid w:val="00DC7327"/>
    <w:rsid w:val="00F8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43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color w:val="000000"/>
      <w:sz w:val="28"/>
      <w:szCs w:val="28"/>
      <w:lang w:eastAsia="ru-RU" w:bidi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564B43"/>
    <w:pPr>
      <w:keepNext/>
      <w:widowControl/>
      <w:suppressAutoHyphens w:val="0"/>
      <w:outlineLvl w:val="0"/>
    </w:pPr>
    <w:rPr>
      <w:rFonts w:ascii="Times New Roman" w:eastAsia="Times New Roman" w:hAnsi="Times New Roman"/>
      <w:color w:val="auto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64B4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564B43"/>
    <w:rPr>
      <w:color w:val="0000FF"/>
      <w:u w:val="single"/>
    </w:rPr>
  </w:style>
  <w:style w:type="character" w:customStyle="1" w:styleId="a4">
    <w:name w:val="Цветовое выделение"/>
    <w:rsid w:val="00564B43"/>
    <w:rPr>
      <w:b/>
      <w:bCs/>
      <w:color w:val="000080"/>
      <w:sz w:val="20"/>
      <w:szCs w:val="20"/>
    </w:rPr>
  </w:style>
  <w:style w:type="paragraph" w:styleId="a5">
    <w:name w:val="List Paragraph"/>
    <w:basedOn w:val="a"/>
    <w:uiPriority w:val="34"/>
    <w:qFormat/>
    <w:rsid w:val="00564B4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ConsPlusNormal">
    <w:name w:val="ConsPlusNormal"/>
    <w:uiPriority w:val="99"/>
    <w:rsid w:val="00564B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64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564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7E6AFDFB1BF68BF26C5D41C1FABA63AE516AFC17F84892BA96A6A3A3wFaCM" TargetMode="External"/><Relationship Id="rId18" Type="http://schemas.openxmlformats.org/officeDocument/2006/relationships/hyperlink" Target="garantf1://20260825.101112/" TargetMode="External"/><Relationship Id="rId26" Type="http://schemas.openxmlformats.org/officeDocument/2006/relationships/hyperlink" Target="consultantplus://offline/ref=31F1A85A35FC53C111B3FAD11EA3F410C3A88FED589AB09FF3ACDD2FF2CBF913890F9A7C8BCFB809IBZ7F" TargetMode="External"/><Relationship Id="rId39" Type="http://schemas.openxmlformats.org/officeDocument/2006/relationships/hyperlink" Target="consultantplus://offline/ref=B9B2B577BA5026246B907EFACD6AA36E0663FB389D292063DF8D57597B7A5918E1AD7E7D10F66C69nDd4F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20260825.4/" TargetMode="External"/><Relationship Id="rId34" Type="http://schemas.openxmlformats.org/officeDocument/2006/relationships/hyperlink" Target="consultantplus://offline/ref=B9B2B577BA5026246B907EFACD6AA36E0663FB389D292063DF8D57597B7A5918E1AD7E7D10F66C68nDd0F" TargetMode="External"/><Relationship Id="rId42" Type="http://schemas.openxmlformats.org/officeDocument/2006/relationships/hyperlink" Target="garantf1://20260825.10113/" TargetMode="External"/><Relationship Id="rId47" Type="http://schemas.openxmlformats.org/officeDocument/2006/relationships/hyperlink" Target="garantf1://20260825.101112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garantf1://12064203.0/" TargetMode="External"/><Relationship Id="rId17" Type="http://schemas.openxmlformats.org/officeDocument/2006/relationships/hyperlink" Target="garantf1://20260825.1082/" TargetMode="External"/><Relationship Id="rId25" Type="http://schemas.openxmlformats.org/officeDocument/2006/relationships/hyperlink" Target="consultantplus://offline/ref=31F1A85A35FC53C111B3FAD11EA3F410C3A88BEC5297B09FF3ACDD2FF2CBF913890F9A7C8BCFB908IBZ7F" TargetMode="External"/><Relationship Id="rId33" Type="http://schemas.openxmlformats.org/officeDocument/2006/relationships/hyperlink" Target="consultantplus://offline/ref=B9B2B577BA5026246B907EFACD6AA36E0663FB389D292063DF8D57597B7A5918E1AD7E7D10F66C6FnDdEF" TargetMode="External"/><Relationship Id="rId38" Type="http://schemas.openxmlformats.org/officeDocument/2006/relationships/hyperlink" Target="consultantplus://offline/ref=B9B2B577BA5026246B907EFACD6AA36E0663FB389D292063DF8D57597B7A5918E1AD7E7D10F66C68nDdEF" TargetMode="External"/><Relationship Id="rId46" Type="http://schemas.openxmlformats.org/officeDocument/2006/relationships/hyperlink" Target="garantf1://20260825.10011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E6AFDFB1BF68BF26C5D41C1FABA63AE516BFD10FB4892BA96A6A3A3FC3E5FC07CAED0C096w3a0M" TargetMode="External"/><Relationship Id="rId20" Type="http://schemas.openxmlformats.org/officeDocument/2006/relationships/hyperlink" Target="garantf1://20251602.11/" TargetMode="External"/><Relationship Id="rId29" Type="http://schemas.openxmlformats.org/officeDocument/2006/relationships/hyperlink" Target="consultantplus://offline/ref=31F1A85A35FC53C111B3FAD11EA3F410C3A88FED5F9DB09FF3ACDD2FF2ICZBF" TargetMode="External"/><Relationship Id="rId41" Type="http://schemas.openxmlformats.org/officeDocument/2006/relationships/hyperlink" Target="consultantplus://offline/ref=D9C648C5649481EE994E15E0EA32EDD371FD8A6D78F587248FFEE0C76A156E717C1A69ADWCiE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C54015703C1D9AE9BF3EA5EA6FFCF6C0517E3485A4A80BC9E39969BD911F1960E913728Fp7SAK" TargetMode="External"/><Relationship Id="rId11" Type="http://schemas.openxmlformats.org/officeDocument/2006/relationships/hyperlink" Target="garantf1://10003000.0/" TargetMode="External"/><Relationship Id="rId24" Type="http://schemas.openxmlformats.org/officeDocument/2006/relationships/hyperlink" Target="garantf1://20260825.101112/" TargetMode="External"/><Relationship Id="rId32" Type="http://schemas.openxmlformats.org/officeDocument/2006/relationships/hyperlink" Target="consultantplus://offline/ref=B9B2B577BA5026246B907EFACD6AA36E0663FB389D292063DF8D57597B7A5918E1AD7E7D10F66D64nDd2F" TargetMode="External"/><Relationship Id="rId37" Type="http://schemas.openxmlformats.org/officeDocument/2006/relationships/hyperlink" Target="consultantplus://offline/ref=B9B2B577BA5026246B907EFACD6AA36E0663FB389D292063DF8D57597B7A5918E1AD7E7D10F66C6FnDdFF" TargetMode="External"/><Relationship Id="rId40" Type="http://schemas.openxmlformats.org/officeDocument/2006/relationships/hyperlink" Target="consultantplus://offline/ref=D9C648C5649481EE994E15E0EA32EDD371FD8E6C74FE87248FFEE0C76A156E717C1A69WAiEF" TargetMode="External"/><Relationship Id="rId45" Type="http://schemas.openxmlformats.org/officeDocument/2006/relationships/hyperlink" Target="http://www.consultant.ru/document/cons_doc_LAW_278281/b62a1fb9866511d7c18254a0a96e961d5154a97e/" TargetMode="External"/><Relationship Id="rId5" Type="http://schemas.openxmlformats.org/officeDocument/2006/relationships/hyperlink" Target="consultantplus://offline/ref=AFC54015703C1D9AE9BF3EA5EA6FFCF6C0517E3485A4A80BC9E39969BD911F1960E913728Cp7SBK" TargetMode="External"/><Relationship Id="rId15" Type="http://schemas.openxmlformats.org/officeDocument/2006/relationships/hyperlink" Target="consultantplus://offline/ref=D67E6AFDFB1BF68BF26C5D41C1FABA63AE516AFC16F94892BA96A6A3A3FC3E5FC07CAED2wCa4M" TargetMode="External"/><Relationship Id="rId23" Type="http://schemas.openxmlformats.org/officeDocument/2006/relationships/hyperlink" Target="garantf1://20260825.101112/" TargetMode="External"/><Relationship Id="rId28" Type="http://schemas.openxmlformats.org/officeDocument/2006/relationships/hyperlink" Target="consultantplus://offline/ref=31F1A85A35FC53C111B3FAD11EA3F410C3A88BEC5297B09FF3ACDD2FF2CBF913890F9A7C8BCFB90FIBZAF" TargetMode="External"/><Relationship Id="rId36" Type="http://schemas.openxmlformats.org/officeDocument/2006/relationships/hyperlink" Target="consultantplus://offline/ref=B9B2B577BA5026246B907EFACD6AA36E0663FB389D292063DF8D57597B7A5918E1AD7E7D10F66C6CnDd3F" TargetMode="External"/><Relationship Id="rId49" Type="http://schemas.openxmlformats.org/officeDocument/2006/relationships/hyperlink" Target="consultantplus://offline/ref=161A89C16CF3AA18226CBF5CF5A31BCC54752FE634DBBB757DD3CFF02275C61BC51E2A8F81AD851DxE13F" TargetMode="External"/><Relationship Id="rId10" Type="http://schemas.openxmlformats.org/officeDocument/2006/relationships/hyperlink" Target="garantf1://12052272.14011/" TargetMode="External"/><Relationship Id="rId19" Type="http://schemas.openxmlformats.org/officeDocument/2006/relationships/hyperlink" Target="garantf1://20251602.11/" TargetMode="External"/><Relationship Id="rId31" Type="http://schemas.openxmlformats.org/officeDocument/2006/relationships/hyperlink" Target="consultantplus://offline/ref=B9B2B577BA5026246B907EFACD6AA36E0663FB389D292063DF8D57597B7A5918E1AD7E7D10F66D64nDd7F" TargetMode="External"/><Relationship Id="rId44" Type="http://schemas.openxmlformats.org/officeDocument/2006/relationships/hyperlink" Target="http://www.consultant.ru/document/cons_doc_LAW_278281/b62a1fb9866511d7c18254a0a96e961d5154a97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/" TargetMode="External"/><Relationship Id="rId14" Type="http://schemas.openxmlformats.org/officeDocument/2006/relationships/hyperlink" Target="consultantplus://offline/ref=D67E6AFDFB1BF68BF26C5D41C1FABA63AE516AFC10FF4892BA96A6A3A3FC3E5FC07CAED0C797332Ew2aDM" TargetMode="External"/><Relationship Id="rId22" Type="http://schemas.openxmlformats.org/officeDocument/2006/relationships/hyperlink" Target="garantf1://20260825.101103/" TargetMode="External"/><Relationship Id="rId27" Type="http://schemas.openxmlformats.org/officeDocument/2006/relationships/hyperlink" Target="consultantplus://offline/ref=31F1A85A35FC53C111B3FAD11EA3F410C3A88FED589AB09FF3ACDD2FF2CBF913890F9A7C8BCFB809IBZ7F" TargetMode="External"/><Relationship Id="rId30" Type="http://schemas.openxmlformats.org/officeDocument/2006/relationships/hyperlink" Target="consultantplus://offline/ref=31F1A85A35FC53C111B3FAD11EA3F410C3A88FED5F9DB09FF3ACDD2FF2ICZBF" TargetMode="External"/><Relationship Id="rId35" Type="http://schemas.openxmlformats.org/officeDocument/2006/relationships/hyperlink" Target="consultantplus://offline/ref=B9B2B577BA5026246B907EFACD6AA36E0663FB389D292063DF8D57597B7A5918E1AD7E7D10F66D65nDd0F" TargetMode="External"/><Relationship Id="rId43" Type="http://schemas.openxmlformats.org/officeDocument/2006/relationships/hyperlink" Target="http://www.consultant.ru/document/cons_doc_LAW_278281/b62a1fb9866511d7c18254a0a96e961d5154a97e/" TargetMode="External"/><Relationship Id="rId48" Type="http://schemas.openxmlformats.org/officeDocument/2006/relationships/hyperlink" Target="garantf1://20260825.101122/" TargetMode="External"/><Relationship Id="rId8" Type="http://schemas.openxmlformats.org/officeDocument/2006/relationships/hyperlink" Target="http://rhavskoe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2019-05-21T18:18:00Z</dcterms:created>
  <dcterms:modified xsi:type="dcterms:W3CDTF">2019-05-22T17:40:00Z</dcterms:modified>
</cp:coreProperties>
</file>