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C1" w:rsidRDefault="00FB45C1" w:rsidP="00FB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 № 2 </w:t>
      </w:r>
    </w:p>
    <w:p w:rsidR="00FB45C1" w:rsidRDefault="00FB45C1" w:rsidP="00FB4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</w:t>
      </w:r>
      <w:r>
        <w:rPr>
          <w:color w:val="000000"/>
          <w:sz w:val="28"/>
          <w:szCs w:val="28"/>
        </w:rPr>
        <w:t>ленарного заседания</w:t>
      </w:r>
      <w:r>
        <w:rPr>
          <w:sz w:val="28"/>
          <w:szCs w:val="28"/>
        </w:rPr>
        <w:t xml:space="preserve">                           </w:t>
      </w:r>
    </w:p>
    <w:p w:rsidR="00FB45C1" w:rsidRDefault="00FB45C1" w:rsidP="00FB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  администрации</w:t>
      </w:r>
      <w:proofErr w:type="gramEnd"/>
      <w:r>
        <w:rPr>
          <w:sz w:val="28"/>
          <w:szCs w:val="28"/>
        </w:rPr>
        <w:t xml:space="preserve"> </w:t>
      </w:r>
    </w:p>
    <w:p w:rsidR="00FB45C1" w:rsidRDefault="00FB45C1" w:rsidP="00FB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сельского поселения   </w:t>
      </w:r>
    </w:p>
    <w:p w:rsidR="00FB45C1" w:rsidRDefault="00FB45C1" w:rsidP="00FB4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Новоусманского муниципального района </w:t>
      </w:r>
    </w:p>
    <w:p w:rsidR="00FB45C1" w:rsidRDefault="00FB45C1" w:rsidP="00FB45C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B45C1" w:rsidRDefault="00FB45C1" w:rsidP="00FB45C1">
      <w:pPr>
        <w:jc w:val="center"/>
        <w:rPr>
          <w:sz w:val="28"/>
          <w:szCs w:val="28"/>
        </w:rPr>
      </w:pPr>
    </w:p>
    <w:p w:rsidR="00FB45C1" w:rsidRDefault="00FB45C1" w:rsidP="00FB45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  0</w:t>
      </w:r>
      <w:r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B45C1" w:rsidRDefault="00FB45C1" w:rsidP="00FB45C1">
      <w:pPr>
        <w:rPr>
          <w:sz w:val="28"/>
          <w:szCs w:val="28"/>
        </w:rPr>
      </w:pPr>
    </w:p>
    <w:p w:rsidR="00FB45C1" w:rsidRDefault="00FB45C1" w:rsidP="00FB45C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</w:t>
      </w:r>
      <w:proofErr w:type="gramStart"/>
      <w:r>
        <w:rPr>
          <w:sz w:val="28"/>
          <w:szCs w:val="28"/>
        </w:rPr>
        <w:t>члены  общественного</w:t>
      </w:r>
      <w:proofErr w:type="gramEnd"/>
      <w:r>
        <w:rPr>
          <w:sz w:val="28"/>
          <w:szCs w:val="28"/>
        </w:rPr>
        <w:t xml:space="preserve"> совета: </w:t>
      </w:r>
    </w:p>
    <w:p w:rsidR="00FB45C1" w:rsidRDefault="00FB45C1" w:rsidP="00FB45C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B45C1" w:rsidRDefault="00FB45C1" w:rsidP="00FB45C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Ирина Александровна  </w:t>
      </w:r>
    </w:p>
    <w:p w:rsidR="00FB45C1" w:rsidRDefault="00FB45C1" w:rsidP="00FB45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Ярославцева Татьяна Евгеньевна </w:t>
      </w:r>
    </w:p>
    <w:p w:rsidR="00FB45C1" w:rsidRDefault="00FB45C1" w:rsidP="00FB4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FB45C1" w:rsidRDefault="00FB45C1" w:rsidP="00FB45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Лебедева  Елена</w:t>
      </w:r>
      <w:proofErr w:type="gramEnd"/>
      <w:r>
        <w:rPr>
          <w:sz w:val="28"/>
          <w:szCs w:val="28"/>
        </w:rPr>
        <w:t xml:space="preserve">  Ивановна</w:t>
      </w:r>
    </w:p>
    <w:p w:rsidR="00FB45C1" w:rsidRDefault="00FB45C1" w:rsidP="00FB4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Кремпа</w:t>
      </w:r>
      <w:proofErr w:type="spellEnd"/>
      <w:r>
        <w:rPr>
          <w:sz w:val="28"/>
          <w:szCs w:val="28"/>
        </w:rPr>
        <w:t xml:space="preserve"> Ольга Ивановна</w:t>
      </w:r>
    </w:p>
    <w:p w:rsidR="00FB45C1" w:rsidRDefault="00FB45C1" w:rsidP="00FB45C1">
      <w:pPr>
        <w:rPr>
          <w:sz w:val="28"/>
          <w:szCs w:val="28"/>
        </w:rPr>
      </w:pPr>
    </w:p>
    <w:p w:rsidR="00FB45C1" w:rsidRDefault="00FB45C1" w:rsidP="00FB45C1">
      <w:pPr>
        <w:rPr>
          <w:sz w:val="28"/>
          <w:szCs w:val="28"/>
        </w:rPr>
      </w:pPr>
      <w:r>
        <w:rPr>
          <w:sz w:val="28"/>
          <w:szCs w:val="28"/>
        </w:rPr>
        <w:t>Приглашены: глава администрации Рождественско-Хавского сельского поселения Чирков Е.В.</w:t>
      </w:r>
    </w:p>
    <w:p w:rsidR="00FB45C1" w:rsidRDefault="00FB45C1" w:rsidP="00FB45C1">
      <w:pPr>
        <w:rPr>
          <w:sz w:val="28"/>
          <w:szCs w:val="28"/>
        </w:rPr>
      </w:pPr>
      <w:r>
        <w:rPr>
          <w:sz w:val="28"/>
          <w:szCs w:val="28"/>
        </w:rPr>
        <w:t>заместитель глава администрации Рождественско-Хавского сельского поселения Зайцева Т.А.</w:t>
      </w:r>
    </w:p>
    <w:p w:rsidR="00FB45C1" w:rsidRDefault="00FB45C1" w:rsidP="00FB45C1">
      <w:pPr>
        <w:rPr>
          <w:sz w:val="28"/>
          <w:szCs w:val="28"/>
        </w:rPr>
      </w:pPr>
    </w:p>
    <w:p w:rsidR="00FB45C1" w:rsidRDefault="00FB45C1" w:rsidP="00FB45C1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  <w:r>
        <w:rPr>
          <w:sz w:val="28"/>
          <w:szCs w:val="28"/>
        </w:rPr>
        <w:t xml:space="preserve"> :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</w:p>
    <w:p w:rsidR="00FB45C1" w:rsidRDefault="00FB45C1" w:rsidP="00FB4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Подведение итогов общественных обсуждений </w:t>
      </w:r>
      <w:bookmarkStart w:id="0" w:name="_Hlk86757386"/>
      <w:r>
        <w:rPr>
          <w:sz w:val="28"/>
          <w:szCs w:val="28"/>
        </w:rPr>
        <w:t xml:space="preserve">по проекту </w:t>
      </w:r>
      <w:bookmarkEnd w:id="0"/>
      <w:r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</w:t>
      </w:r>
      <w:proofErr w:type="gramStart"/>
      <w:r>
        <w:rPr>
          <w:sz w:val="28"/>
          <w:szCs w:val="28"/>
        </w:rPr>
        <w:t>осуществлении  муниципального</w:t>
      </w:r>
      <w:proofErr w:type="gramEnd"/>
      <w:r>
        <w:rPr>
          <w:sz w:val="28"/>
          <w:szCs w:val="28"/>
        </w:rPr>
        <w:t xml:space="preserve">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FB45C1" w:rsidRDefault="00FB45C1" w:rsidP="00FB45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 общественных обсуждений по проекту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45C1" w:rsidRDefault="00FB45C1" w:rsidP="00FB45C1">
      <w:pPr>
        <w:spacing w:line="276" w:lineRule="auto"/>
        <w:ind w:firstLine="709"/>
        <w:jc w:val="both"/>
        <w:rPr>
          <w:sz w:val="28"/>
          <w:szCs w:val="28"/>
        </w:rPr>
      </w:pP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 первому вопросу с</w:t>
      </w:r>
      <w:r>
        <w:rPr>
          <w:bCs/>
          <w:sz w:val="28"/>
          <w:szCs w:val="28"/>
        </w:rPr>
        <w:t>лушали</w:t>
      </w:r>
      <w:r>
        <w:rPr>
          <w:sz w:val="28"/>
          <w:szCs w:val="28"/>
        </w:rPr>
        <w:t xml:space="preserve"> Зайцеву Татьяну Алексеевну, заместителя главы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Рождественско-Хавского сельского поселения, которая  напомнила, что  в соответствии с требованиями постановления правительства РФ от 25.06.2021 № 990 «Об утверждении Правил разработки и утверждения </w:t>
      </w:r>
      <w:r>
        <w:rPr>
          <w:sz w:val="28"/>
          <w:szCs w:val="28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ценностям» администрацией Рождественско-Хавского сельского поселения Новоусманского муниципального района Воронежской области разработан и вынесен на общественное обсуждение в сети «Интернет» на официальном сайте администрации Рождественско-Хавского сельского поселения Новоусманского муниципального района Воронежской области</w:t>
      </w:r>
      <w:r w:rsidRPr="00846D8C">
        <w:rPr>
          <w:color w:val="000000"/>
          <w:sz w:val="28"/>
          <w:szCs w:val="28"/>
        </w:rPr>
        <w:t>(</w:t>
      </w:r>
      <w:hyperlink r:id="rId4" w:history="1">
        <w:r w:rsidRPr="00B14C6C">
          <w:rPr>
            <w:rStyle w:val="a3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проект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</w:p>
    <w:p w:rsidR="00FB45C1" w:rsidRDefault="00FB45C1" w:rsidP="00FB45C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период проведения общественных обсуждений с 1 октября по 1 ноября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замечаний и предложений от участников общественных обсуждений, постоянно проживающих на территории Рождественско-Хавского сельского поселения Новоусманского муниципального района Воронежской области, в пределах которой проводятся общественные обсуждения, а также от иных участников общественных </w:t>
      </w:r>
      <w:proofErr w:type="gramStart"/>
      <w:r>
        <w:rPr>
          <w:sz w:val="28"/>
          <w:szCs w:val="28"/>
        </w:rPr>
        <w:t xml:space="preserve">обсуждений,   </w:t>
      </w:r>
      <w:proofErr w:type="gramEnd"/>
      <w:r>
        <w:rPr>
          <w:b/>
          <w:sz w:val="28"/>
          <w:szCs w:val="28"/>
        </w:rPr>
        <w:t>подано не было</w:t>
      </w:r>
      <w:r>
        <w:rPr>
          <w:b/>
          <w:bCs/>
          <w:sz w:val="28"/>
          <w:szCs w:val="28"/>
        </w:rPr>
        <w:t>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  общественного совета  Лебедева  Елена  Ивановна, подводя итоги  проведенных общественных обсуждений,  предложила  рекомендовать администрации   Рождественско-Хавского сельского поселения Новоусманского муниципального района Воронежской области   принять Постановление 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поставлено на голосование.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gramStart"/>
      <w:r>
        <w:rPr>
          <w:sz w:val="28"/>
          <w:szCs w:val="28"/>
        </w:rPr>
        <w:t>голосования :</w:t>
      </w:r>
      <w:proofErr w:type="gramEnd"/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 5 человек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«против» - 0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«воздержались» - 0</w:t>
      </w:r>
    </w:p>
    <w:p w:rsidR="00FB45C1" w:rsidRDefault="00FB45C1" w:rsidP="00FB45C1">
      <w:pPr>
        <w:spacing w:before="195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FB45C1" w:rsidRDefault="00FB45C1" w:rsidP="00FB45C1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Признать общественные обсуждения по проекту </w:t>
      </w:r>
      <w:r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lastRenderedPageBreak/>
        <w:t>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состоявшимися.</w:t>
      </w:r>
    </w:p>
    <w:p w:rsidR="00FB45C1" w:rsidRDefault="00FB45C1" w:rsidP="00FB45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екомендовать администрации   Рождественско-Хавского сельского поселения Новоусманского муниципального района Воронежской области   принять Постановление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FB45C1" w:rsidRDefault="00FB45C1" w:rsidP="00FB45C1">
      <w:pPr>
        <w:spacing w:line="276" w:lineRule="auto"/>
        <w:ind w:firstLine="709"/>
        <w:jc w:val="both"/>
        <w:rPr>
          <w:sz w:val="28"/>
          <w:szCs w:val="28"/>
        </w:rPr>
      </w:pP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 второму вопросу с</w:t>
      </w:r>
      <w:r>
        <w:rPr>
          <w:bCs/>
          <w:sz w:val="28"/>
          <w:szCs w:val="28"/>
        </w:rPr>
        <w:t>лушали</w:t>
      </w:r>
      <w:r>
        <w:rPr>
          <w:sz w:val="28"/>
          <w:szCs w:val="28"/>
        </w:rPr>
        <w:t xml:space="preserve"> Зайцеву Татьяну Алексеевну, заместителя главы Администрации  Рождественско-Хавского сельского поселения, которая  напомнила, что  аналогичным способом на общественное обсуждение в сети «Интернет» на официальном сайте администрации Рождественско-Хавского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846D8C">
        <w:rPr>
          <w:color w:val="000000"/>
          <w:sz w:val="28"/>
          <w:szCs w:val="28"/>
        </w:rPr>
        <w:t>(</w:t>
      </w:r>
      <w:hyperlink r:id="rId5" w:history="1">
        <w:r w:rsidRPr="00B14C6C">
          <w:rPr>
            <w:rStyle w:val="a3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вынесен проект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>»</w:t>
      </w:r>
    </w:p>
    <w:p w:rsidR="00FB45C1" w:rsidRDefault="00FB45C1" w:rsidP="00FB45C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период проведения общественных обсуждений с 1 октября по 1 ноября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замечаний и предложений от участников общественных обсуждений, постоянно проживающих на территории Рождественско-Хавского сельского поселения Новоусманского муниципального района Воронежской области, в пределах которой проводятся общественные обсуждения, а также от иных участников общественных </w:t>
      </w:r>
      <w:proofErr w:type="gramStart"/>
      <w:r>
        <w:rPr>
          <w:sz w:val="28"/>
          <w:szCs w:val="28"/>
        </w:rPr>
        <w:t xml:space="preserve">обсуждений  </w:t>
      </w:r>
      <w:r>
        <w:rPr>
          <w:b/>
          <w:sz w:val="28"/>
          <w:szCs w:val="28"/>
        </w:rPr>
        <w:t>подано</w:t>
      </w:r>
      <w:proofErr w:type="gramEnd"/>
      <w:r>
        <w:rPr>
          <w:b/>
          <w:sz w:val="28"/>
          <w:szCs w:val="28"/>
        </w:rPr>
        <w:t xml:space="preserve"> не было</w:t>
      </w:r>
      <w:r>
        <w:rPr>
          <w:b/>
          <w:bCs/>
          <w:sz w:val="28"/>
          <w:szCs w:val="28"/>
        </w:rPr>
        <w:t>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  общественного совета  Лебедева  Елена  Ивановна, подводя итоги  проведенных общественных обсуждений,  также предложила  рекомендовать администрации   Рождественско-Хавского сельского поселения Новоусманского муниципального района Воронежской области   принять Постановление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поставлено на голосование.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gramStart"/>
      <w:r>
        <w:rPr>
          <w:sz w:val="28"/>
          <w:szCs w:val="28"/>
        </w:rPr>
        <w:t>голосования :</w:t>
      </w:r>
      <w:proofErr w:type="gramEnd"/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 5 человек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«против» - 0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«воздержались» - 0</w:t>
      </w:r>
    </w:p>
    <w:p w:rsidR="00FB45C1" w:rsidRDefault="00FB45C1" w:rsidP="00FB45C1">
      <w:pPr>
        <w:spacing w:before="195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FB45C1" w:rsidRDefault="00FB45C1" w:rsidP="00FB45C1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признать общественные обсуждения по проекту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состоявшимися.</w:t>
      </w:r>
    </w:p>
    <w:p w:rsidR="00FB45C1" w:rsidRDefault="00FB45C1" w:rsidP="00FB45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администрации   Рождественско-Хавского сельского поселения Новоусманского муниципального района Воронежской области   принять Постановление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год.</w:t>
      </w:r>
    </w:p>
    <w:p w:rsidR="00FB45C1" w:rsidRDefault="00FB45C1" w:rsidP="00FB45C1">
      <w:pPr>
        <w:spacing w:line="276" w:lineRule="auto"/>
        <w:rPr>
          <w:sz w:val="28"/>
          <w:szCs w:val="28"/>
        </w:rPr>
      </w:pPr>
    </w:p>
    <w:p w:rsidR="00FB45C1" w:rsidRDefault="00FB45C1" w:rsidP="00FB45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______________            </w:t>
      </w: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Татьяна Александровна                   </w:t>
      </w:r>
    </w:p>
    <w:p w:rsidR="00FB45C1" w:rsidRDefault="00FB45C1" w:rsidP="00FB45C1">
      <w:pPr>
        <w:spacing w:line="276" w:lineRule="auto"/>
        <w:rPr>
          <w:sz w:val="28"/>
          <w:szCs w:val="28"/>
        </w:rPr>
      </w:pPr>
    </w:p>
    <w:p w:rsidR="00FB45C1" w:rsidRDefault="00FB45C1" w:rsidP="00FB45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_______________           </w:t>
      </w:r>
      <w:proofErr w:type="gramStart"/>
      <w:r>
        <w:rPr>
          <w:sz w:val="28"/>
          <w:szCs w:val="28"/>
        </w:rPr>
        <w:t>Лебедева  Елена</w:t>
      </w:r>
      <w:proofErr w:type="gramEnd"/>
      <w:r>
        <w:rPr>
          <w:sz w:val="28"/>
          <w:szCs w:val="28"/>
        </w:rPr>
        <w:t xml:space="preserve">  Ивановна</w:t>
      </w:r>
    </w:p>
    <w:p w:rsidR="00FB45C1" w:rsidRDefault="00FB45C1" w:rsidP="00FB45C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B45C1" w:rsidRDefault="00FB45C1" w:rsidP="00FB45C1">
      <w:pPr>
        <w:spacing w:line="276" w:lineRule="auto"/>
        <w:rPr>
          <w:sz w:val="28"/>
          <w:szCs w:val="28"/>
        </w:rPr>
      </w:pPr>
    </w:p>
    <w:p w:rsidR="00FB45C1" w:rsidRDefault="00FB45C1" w:rsidP="00FB45C1">
      <w:pPr>
        <w:spacing w:line="276" w:lineRule="auto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1"/>
    <w:rsid w:val="006C0B77"/>
    <w:rsid w:val="008242FF"/>
    <w:rsid w:val="00870751"/>
    <w:rsid w:val="00922C48"/>
    <w:rsid w:val="00B915B7"/>
    <w:rsid w:val="00EA59DF"/>
    <w:rsid w:val="00EE4070"/>
    <w:rsid w:val="00F12C76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2D97-DBE7-4FA8-A838-29736D8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5C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B45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hdestvenskoxavskoe-r20.gosweb.gosuslugi.ru/" TargetMode="External"/><Relationship Id="rId4" Type="http://schemas.openxmlformats.org/officeDocument/2006/relationships/hyperlink" Target="https://rozhdestvenskoxavskoe-r2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2023-12-21T08:03:00Z</dcterms:created>
  <dcterms:modified xsi:type="dcterms:W3CDTF">2023-12-21T08:07:00Z</dcterms:modified>
</cp:coreProperties>
</file>