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6E" w:rsidRPr="008A6B6C" w:rsidRDefault="008E7B6E" w:rsidP="0065724E">
      <w:pPr>
        <w:spacing w:after="0" w:line="240" w:lineRule="auto"/>
        <w:ind w:left="113" w:right="1191" w:firstLine="709"/>
        <w:jc w:val="center"/>
        <w:rPr>
          <w:rFonts w:ascii="Times New Roman" w:eastAsia="Times New Roman" w:hAnsi="Times New Roman" w:cs="Times New Roman"/>
          <w:color w:val="000000"/>
          <w:sz w:val="28"/>
          <w:szCs w:val="28"/>
          <w:lang w:eastAsia="ru-RU"/>
        </w:rPr>
      </w:pPr>
      <w:r w:rsidRPr="008A6B6C">
        <w:rPr>
          <w:rFonts w:ascii="Times New Roman" w:hAnsi="Times New Roman" w:cs="Times New Roman"/>
          <w:noProof/>
          <w:sz w:val="28"/>
          <w:szCs w:val="28"/>
          <w:lang w:eastAsia="ru-RU"/>
        </w:rPr>
        <w:drawing>
          <wp:inline distT="0" distB="0" distL="0" distR="0" wp14:anchorId="38321C19" wp14:editId="756CBCAD">
            <wp:extent cx="543600" cy="665441"/>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665441"/>
                    </a:xfrm>
                    <a:prstGeom prst="rect">
                      <a:avLst/>
                    </a:prstGeom>
                    <a:noFill/>
                    <a:ln>
                      <a:noFill/>
                    </a:ln>
                  </pic:spPr>
                </pic:pic>
              </a:graphicData>
            </a:graphic>
          </wp:inline>
        </w:drawing>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АДМИНИСТРАЦИЯ</w:t>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РОЖДЕСТВЕНСКО-ХАВСКОГО СЕЛЬСКОГО ПОСЕЛЕНИЯ</w:t>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НОВОУСМАНСКОГО МУНИЦИПАЛЬНОГО РАЙОНА</w:t>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ВОРОНЕЖСКОЙ ОБЛАСТИ</w:t>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 </w:t>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ПОСТАНОВЛЕНИЕ</w:t>
      </w:r>
    </w:p>
    <w:p w:rsidR="008E7B6E" w:rsidRPr="008A6B6C" w:rsidRDefault="008E7B6E" w:rsidP="0065724E">
      <w:pPr>
        <w:spacing w:after="0" w:line="240" w:lineRule="auto"/>
        <w:ind w:left="113" w:right="1134" w:firstLine="709"/>
        <w:jc w:val="both"/>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 </w:t>
      </w:r>
    </w:p>
    <w:p w:rsidR="008E7B6E" w:rsidRPr="008A6B6C" w:rsidRDefault="008E7B6E" w:rsidP="0065724E">
      <w:pPr>
        <w:spacing w:after="0" w:line="240" w:lineRule="auto"/>
        <w:ind w:left="113" w:right="1134"/>
        <w:jc w:val="both"/>
        <w:rPr>
          <w:rFonts w:ascii="Times New Roman" w:eastAsia="Times New Roman" w:hAnsi="Times New Roman" w:cs="Times New Roman"/>
          <w:color w:val="000000"/>
          <w:sz w:val="28"/>
          <w:szCs w:val="28"/>
          <w:lang w:eastAsia="ru-RU"/>
        </w:rPr>
      </w:pPr>
      <w:proofErr w:type="gramStart"/>
      <w:r w:rsidRPr="008A6B6C">
        <w:rPr>
          <w:rFonts w:ascii="Times New Roman" w:eastAsia="Times New Roman" w:hAnsi="Times New Roman" w:cs="Times New Roman"/>
          <w:color w:val="000000"/>
          <w:sz w:val="28"/>
          <w:szCs w:val="28"/>
          <w:lang w:eastAsia="ru-RU"/>
        </w:rPr>
        <w:t>от  05</w:t>
      </w:r>
      <w:proofErr w:type="gramEnd"/>
      <w:r w:rsidRPr="008A6B6C">
        <w:rPr>
          <w:rFonts w:ascii="Times New Roman" w:eastAsia="Times New Roman" w:hAnsi="Times New Roman" w:cs="Times New Roman"/>
          <w:color w:val="000000"/>
          <w:sz w:val="28"/>
          <w:szCs w:val="28"/>
          <w:lang w:eastAsia="ru-RU"/>
        </w:rPr>
        <w:t xml:space="preserve"> марта 2025 года  № 32</w:t>
      </w:r>
    </w:p>
    <w:p w:rsidR="008E7B6E" w:rsidRPr="008A6B6C" w:rsidRDefault="008E7B6E" w:rsidP="0065724E">
      <w:pPr>
        <w:spacing w:after="0" w:line="240" w:lineRule="auto"/>
        <w:ind w:left="113" w:right="1134"/>
        <w:jc w:val="both"/>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с. Рождественская Хава</w:t>
      </w:r>
    </w:p>
    <w:p w:rsidR="008E7B6E" w:rsidRPr="008A6B6C" w:rsidRDefault="008E7B6E" w:rsidP="0065724E">
      <w:pPr>
        <w:spacing w:after="0" w:line="240" w:lineRule="auto"/>
        <w:ind w:left="113" w:right="1134" w:firstLine="709"/>
        <w:jc w:val="center"/>
        <w:rPr>
          <w:rFonts w:ascii="Times New Roman" w:eastAsia="Times New Roman" w:hAnsi="Times New Roman" w:cs="Times New Roman"/>
          <w:b/>
          <w:bCs/>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778"/>
      </w:tblGrid>
      <w:tr w:rsidR="008E7B6E" w:rsidRPr="008A6B6C" w:rsidTr="008E7B6E">
        <w:tc>
          <w:tcPr>
            <w:tcW w:w="5778" w:type="dxa"/>
            <w:tcMar>
              <w:top w:w="0" w:type="dxa"/>
              <w:left w:w="108" w:type="dxa"/>
              <w:bottom w:w="0" w:type="dxa"/>
              <w:right w:w="108" w:type="dxa"/>
            </w:tcMar>
            <w:hideMark/>
          </w:tcPr>
          <w:p w:rsidR="008E7B6E" w:rsidRPr="008A6B6C" w:rsidRDefault="008E7B6E" w:rsidP="0065724E">
            <w:pPr>
              <w:spacing w:after="0" w:line="240" w:lineRule="auto"/>
              <w:ind w:left="113" w:right="680"/>
              <w:jc w:val="both"/>
              <w:rPr>
                <w:rFonts w:ascii="Times New Roman" w:eastAsia="Times New Roman" w:hAnsi="Times New Roman" w:cs="Times New Roman"/>
                <w:sz w:val="28"/>
                <w:szCs w:val="28"/>
              </w:rPr>
            </w:pPr>
            <w:r w:rsidRPr="008A6B6C">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8A6B6C" w:rsidRPr="008A6B6C">
              <w:rPr>
                <w:rFonts w:ascii="Times New Roman" w:hAnsi="Times New Roman" w:cs="Times New Roman"/>
                <w:sz w:val="28"/>
                <w:szCs w:val="28"/>
              </w:rPr>
              <w:t>Согласование</w:t>
            </w:r>
            <w:r w:rsidR="008A6B6C" w:rsidRPr="008A6B6C">
              <w:rPr>
                <w:rFonts w:ascii="Times New Roman" w:hAnsi="Times New Roman" w:cs="Times New Roman"/>
                <w:spacing w:val="-8"/>
                <w:sz w:val="28"/>
                <w:szCs w:val="28"/>
              </w:rPr>
              <w:t xml:space="preserve"> </w:t>
            </w:r>
            <w:r w:rsidR="008A6B6C" w:rsidRPr="008A6B6C">
              <w:rPr>
                <w:rFonts w:ascii="Times New Roman" w:hAnsi="Times New Roman" w:cs="Times New Roman"/>
                <w:sz w:val="28"/>
                <w:szCs w:val="28"/>
              </w:rPr>
              <w:t>проведения     переустройства</w:t>
            </w:r>
            <w:r w:rsidR="008A6B6C" w:rsidRPr="008A6B6C">
              <w:rPr>
                <w:rFonts w:ascii="Times New Roman" w:hAnsi="Times New Roman" w:cs="Times New Roman"/>
                <w:spacing w:val="-8"/>
                <w:sz w:val="28"/>
                <w:szCs w:val="28"/>
              </w:rPr>
              <w:t xml:space="preserve"> </w:t>
            </w:r>
            <w:r w:rsidR="008A6B6C" w:rsidRPr="008A6B6C">
              <w:rPr>
                <w:rFonts w:ascii="Times New Roman" w:hAnsi="Times New Roman" w:cs="Times New Roman"/>
                <w:sz w:val="28"/>
                <w:szCs w:val="28"/>
              </w:rPr>
              <w:t>и</w:t>
            </w:r>
            <w:r w:rsidR="008A6B6C" w:rsidRPr="008A6B6C">
              <w:rPr>
                <w:rFonts w:ascii="Times New Roman" w:hAnsi="Times New Roman" w:cs="Times New Roman"/>
                <w:spacing w:val="-7"/>
                <w:sz w:val="28"/>
                <w:szCs w:val="28"/>
              </w:rPr>
              <w:t xml:space="preserve"> </w:t>
            </w:r>
            <w:r w:rsidR="008A6B6C" w:rsidRPr="008A6B6C">
              <w:rPr>
                <w:rFonts w:ascii="Times New Roman" w:hAnsi="Times New Roman" w:cs="Times New Roman"/>
                <w:sz w:val="28"/>
                <w:szCs w:val="28"/>
              </w:rPr>
              <w:t>(или)</w:t>
            </w:r>
            <w:r w:rsidR="008A6B6C" w:rsidRPr="008A6B6C">
              <w:rPr>
                <w:rFonts w:ascii="Times New Roman" w:hAnsi="Times New Roman" w:cs="Times New Roman"/>
                <w:spacing w:val="-7"/>
                <w:sz w:val="28"/>
                <w:szCs w:val="28"/>
              </w:rPr>
              <w:t xml:space="preserve"> </w:t>
            </w:r>
            <w:r w:rsidR="008A6B6C" w:rsidRPr="008A6B6C">
              <w:rPr>
                <w:rFonts w:ascii="Times New Roman" w:hAnsi="Times New Roman" w:cs="Times New Roman"/>
                <w:sz w:val="28"/>
                <w:szCs w:val="28"/>
              </w:rPr>
              <w:t>перепланировки</w:t>
            </w:r>
            <w:r w:rsidR="008A6B6C" w:rsidRPr="008A6B6C">
              <w:rPr>
                <w:rFonts w:ascii="Times New Roman" w:hAnsi="Times New Roman" w:cs="Times New Roman"/>
                <w:spacing w:val="-7"/>
                <w:sz w:val="28"/>
                <w:szCs w:val="28"/>
              </w:rPr>
              <w:t xml:space="preserve"> п</w:t>
            </w:r>
            <w:r w:rsidR="008A6B6C" w:rsidRPr="008A6B6C">
              <w:rPr>
                <w:rFonts w:ascii="Times New Roman" w:hAnsi="Times New Roman" w:cs="Times New Roman"/>
                <w:sz w:val="28"/>
                <w:szCs w:val="28"/>
              </w:rPr>
              <w:t>омещения</w:t>
            </w:r>
            <w:r w:rsidR="008A6B6C" w:rsidRPr="008A6B6C">
              <w:rPr>
                <w:rFonts w:ascii="Times New Roman" w:hAnsi="Times New Roman" w:cs="Times New Roman"/>
                <w:spacing w:val="-7"/>
                <w:sz w:val="28"/>
                <w:szCs w:val="28"/>
              </w:rPr>
              <w:t xml:space="preserve"> </w:t>
            </w:r>
            <w:r w:rsidR="008A6B6C" w:rsidRPr="008A6B6C">
              <w:rPr>
                <w:rFonts w:ascii="Times New Roman" w:hAnsi="Times New Roman" w:cs="Times New Roman"/>
                <w:sz w:val="28"/>
                <w:szCs w:val="28"/>
              </w:rPr>
              <w:t>в</w:t>
            </w:r>
            <w:r w:rsidR="008A6B6C" w:rsidRPr="008A6B6C">
              <w:rPr>
                <w:rFonts w:ascii="Times New Roman" w:hAnsi="Times New Roman" w:cs="Times New Roman"/>
                <w:spacing w:val="-7"/>
                <w:sz w:val="28"/>
                <w:szCs w:val="28"/>
              </w:rPr>
              <w:t xml:space="preserve"> </w:t>
            </w:r>
            <w:r w:rsidR="008A6B6C" w:rsidRPr="008A6B6C">
              <w:rPr>
                <w:rFonts w:ascii="Times New Roman" w:hAnsi="Times New Roman" w:cs="Times New Roman"/>
                <w:sz w:val="28"/>
                <w:szCs w:val="28"/>
              </w:rPr>
              <w:t>многоквартирном</w:t>
            </w:r>
            <w:r w:rsidR="008A6B6C" w:rsidRPr="008A6B6C">
              <w:rPr>
                <w:rFonts w:ascii="Times New Roman" w:hAnsi="Times New Roman" w:cs="Times New Roman"/>
                <w:spacing w:val="-7"/>
                <w:sz w:val="28"/>
                <w:szCs w:val="28"/>
              </w:rPr>
              <w:t xml:space="preserve"> </w:t>
            </w:r>
            <w:r w:rsidR="008A6B6C" w:rsidRPr="008A6B6C">
              <w:rPr>
                <w:rFonts w:ascii="Times New Roman" w:hAnsi="Times New Roman" w:cs="Times New Roman"/>
                <w:spacing w:val="-10"/>
                <w:sz w:val="28"/>
                <w:szCs w:val="28"/>
              </w:rPr>
              <w:t>д</w:t>
            </w:r>
            <w:r w:rsidR="008A6B6C" w:rsidRPr="008A6B6C">
              <w:rPr>
                <w:rFonts w:ascii="Times New Roman" w:hAnsi="Times New Roman" w:cs="Times New Roman"/>
                <w:sz w:val="28"/>
                <w:szCs w:val="28"/>
              </w:rPr>
              <w:t>оме»</w:t>
            </w:r>
            <w:r w:rsidR="008A6B6C" w:rsidRPr="008A6B6C">
              <w:rPr>
                <w:rFonts w:ascii="Times New Roman" w:eastAsia="Times New Roman" w:hAnsi="Times New Roman" w:cs="Times New Roman"/>
                <w:b/>
                <w:sz w:val="28"/>
                <w:szCs w:val="28"/>
              </w:rPr>
              <w:t xml:space="preserve"> </w:t>
            </w:r>
            <w:r w:rsidRPr="008A6B6C">
              <w:rPr>
                <w:rFonts w:ascii="Times New Roman" w:eastAsia="Times New Roman" w:hAnsi="Times New Roman" w:cs="Times New Roman"/>
                <w:sz w:val="28"/>
                <w:szCs w:val="28"/>
              </w:rPr>
              <w:t>на территори</w:t>
            </w:r>
            <w:r w:rsidR="00B84654">
              <w:rPr>
                <w:rFonts w:ascii="Times New Roman" w:eastAsia="Times New Roman" w:hAnsi="Times New Roman" w:cs="Times New Roman"/>
                <w:sz w:val="28"/>
                <w:szCs w:val="28"/>
              </w:rPr>
              <w:t xml:space="preserve">и </w:t>
            </w:r>
            <w:r w:rsidRPr="008A6B6C">
              <w:rPr>
                <w:rFonts w:ascii="Times New Roman" w:eastAsia="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
          <w:p w:rsidR="008E7B6E" w:rsidRPr="008A6B6C" w:rsidRDefault="008E7B6E" w:rsidP="0065724E">
            <w:pPr>
              <w:spacing w:after="0" w:line="240" w:lineRule="auto"/>
              <w:ind w:left="113" w:right="680"/>
              <w:jc w:val="both"/>
              <w:rPr>
                <w:rFonts w:ascii="Times New Roman" w:eastAsia="Times New Roman" w:hAnsi="Times New Roman" w:cs="Times New Roman"/>
                <w:sz w:val="28"/>
                <w:szCs w:val="28"/>
              </w:rPr>
            </w:pPr>
            <w:r w:rsidRPr="008A6B6C">
              <w:rPr>
                <w:rFonts w:ascii="Times New Roman" w:eastAsia="Times New Roman" w:hAnsi="Times New Roman" w:cs="Times New Roman"/>
                <w:sz w:val="28"/>
                <w:szCs w:val="28"/>
              </w:rPr>
              <w:t> </w:t>
            </w:r>
          </w:p>
        </w:tc>
      </w:tr>
    </w:tbl>
    <w:p w:rsidR="008E7B6E" w:rsidRPr="008A6B6C" w:rsidRDefault="008E7B6E" w:rsidP="0065724E">
      <w:pPr>
        <w:spacing w:after="0" w:line="240" w:lineRule="auto"/>
        <w:ind w:left="113" w:right="680"/>
        <w:jc w:val="both"/>
        <w:rPr>
          <w:rFonts w:ascii="Times New Roman" w:eastAsia="Times New Roman" w:hAnsi="Times New Roman" w:cs="Times New Roman"/>
          <w:sz w:val="28"/>
          <w:szCs w:val="28"/>
        </w:rPr>
      </w:pPr>
    </w:p>
    <w:p w:rsidR="008E7B6E" w:rsidRPr="008A6B6C" w:rsidRDefault="008E7B6E" w:rsidP="0065724E">
      <w:pPr>
        <w:spacing w:after="0" w:line="240" w:lineRule="auto"/>
        <w:ind w:left="113" w:right="680" w:firstLine="709"/>
        <w:jc w:val="both"/>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w:t>
      </w:r>
      <w:r w:rsidRPr="008A6B6C">
        <w:rPr>
          <w:rFonts w:ascii="Times New Roman" w:eastAsia="Times New Roman" w:hAnsi="Times New Roman" w:cs="Times New Roman"/>
          <w:sz w:val="28"/>
          <w:szCs w:val="28"/>
          <w:shd w:val="clear" w:color="auto" w:fill="FFFFFF"/>
        </w:rPr>
        <w:t> пунктом 49 Правил использования воздушного пространства Российской Федерации, утвержденных </w:t>
      </w:r>
      <w:r w:rsidRPr="008A6B6C">
        <w:rPr>
          <w:rFonts w:ascii="Times New Roman" w:eastAsia="Times New Roman" w:hAnsi="Times New Roman" w:cs="Times New Roman"/>
          <w:sz w:val="28"/>
          <w:szCs w:val="28"/>
          <w:bdr w:val="none" w:sz="0" w:space="0" w:color="auto" w:frame="1"/>
          <w:shd w:val="clear" w:color="auto" w:fill="FFFFFF"/>
        </w:rPr>
        <w:t>Постановлени</w:t>
      </w:r>
      <w:r w:rsidRPr="008A6B6C">
        <w:rPr>
          <w:rFonts w:ascii="Times New Roman" w:eastAsia="Times New Roman" w:hAnsi="Times New Roman" w:cs="Times New Roman"/>
          <w:sz w:val="28"/>
          <w:szCs w:val="28"/>
          <w:shd w:val="clear" w:color="auto" w:fill="FFFFFF"/>
        </w:rPr>
        <w:t>ем Правительства Российской Федерации от 11.03.2010 № 138</w:t>
      </w:r>
      <w:r w:rsidRPr="008A6B6C">
        <w:rPr>
          <w:rFonts w:ascii="Times New Roman" w:eastAsia="Times New Roman" w:hAnsi="Times New Roman" w:cs="Times New Roman"/>
          <w:color w:val="000000"/>
          <w:sz w:val="28"/>
          <w:szCs w:val="28"/>
          <w:lang w:eastAsia="ru-RU"/>
        </w:rPr>
        <w:t>, руководствуясь Уставом Рождественско-Хавского сельского поселения,</w:t>
      </w:r>
      <w:r w:rsidRPr="008A6B6C">
        <w:rPr>
          <w:rFonts w:ascii="Times New Roman" w:eastAsia="Times New Roman" w:hAnsi="Times New Roman" w:cs="Times New Roman"/>
          <w:sz w:val="28"/>
          <w:szCs w:val="28"/>
        </w:rPr>
        <w:t xml:space="preserve"> рассмотрев представление  Воронежской транспортной прокуратуры от 27.12.2024 № 07-03-2024 «Об устранении нарушений федерального законодательства», </w:t>
      </w:r>
      <w:r w:rsidRPr="008A6B6C">
        <w:rPr>
          <w:rFonts w:ascii="Times New Roman" w:eastAsia="Times New Roman" w:hAnsi="Times New Roman" w:cs="Times New Roman"/>
          <w:color w:val="000000"/>
          <w:sz w:val="28"/>
          <w:szCs w:val="28"/>
          <w:lang w:eastAsia="ru-RU"/>
        </w:rPr>
        <w:t xml:space="preserve"> администрация Рождественско-Хавского сельского поселения,</w:t>
      </w:r>
    </w:p>
    <w:p w:rsidR="008E7B6E" w:rsidRPr="008A6B6C" w:rsidRDefault="008E7B6E" w:rsidP="0065724E">
      <w:pPr>
        <w:spacing w:after="0" w:line="240" w:lineRule="auto"/>
        <w:ind w:left="113" w:right="680" w:firstLine="709"/>
        <w:jc w:val="center"/>
        <w:rPr>
          <w:rFonts w:ascii="Times New Roman" w:eastAsia="Times New Roman" w:hAnsi="Times New Roman" w:cs="Times New Roman"/>
          <w:color w:val="000000"/>
          <w:sz w:val="28"/>
          <w:szCs w:val="28"/>
          <w:lang w:eastAsia="ru-RU"/>
        </w:rPr>
      </w:pPr>
    </w:p>
    <w:p w:rsidR="008E7B6E" w:rsidRPr="008A6B6C" w:rsidRDefault="008E7B6E" w:rsidP="0065724E">
      <w:pPr>
        <w:spacing w:after="0" w:line="240" w:lineRule="auto"/>
        <w:ind w:left="113" w:right="680" w:firstLine="709"/>
        <w:jc w:val="center"/>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ПОСТАНОВЛЯЕТ:</w:t>
      </w:r>
    </w:p>
    <w:p w:rsidR="008E7B6E" w:rsidRPr="008A6B6C" w:rsidRDefault="008E7B6E" w:rsidP="0065724E">
      <w:pPr>
        <w:spacing w:after="0" w:line="240" w:lineRule="auto"/>
        <w:ind w:left="113" w:right="680" w:firstLine="709"/>
        <w:jc w:val="center"/>
        <w:rPr>
          <w:rFonts w:ascii="Times New Roman" w:eastAsia="Times New Roman" w:hAnsi="Times New Roman" w:cs="Times New Roman"/>
          <w:color w:val="000000"/>
          <w:sz w:val="28"/>
          <w:szCs w:val="28"/>
          <w:lang w:eastAsia="ru-RU"/>
        </w:rPr>
      </w:pPr>
    </w:p>
    <w:p w:rsidR="00B84654" w:rsidRDefault="0065724E" w:rsidP="0065724E">
      <w:pPr>
        <w:pStyle w:val="a4"/>
        <w:spacing w:line="244" w:lineRule="auto"/>
        <w:ind w:left="113" w:right="680" w:firstLine="814"/>
        <w:rPr>
          <w:rFonts w:ascii="Times New Roman" w:eastAsia="Times New Roman" w:hAnsi="Times New Roman" w:cs="Times New Roman"/>
          <w:b w:val="0"/>
          <w:sz w:val="28"/>
          <w:szCs w:val="28"/>
        </w:rPr>
      </w:pPr>
      <w:r>
        <w:rPr>
          <w:rFonts w:ascii="Times New Roman" w:eastAsia="Times New Roman" w:hAnsi="Times New Roman" w:cs="Times New Roman"/>
          <w:b w:val="0"/>
          <w:color w:val="000000"/>
          <w:sz w:val="28"/>
          <w:szCs w:val="28"/>
          <w:lang w:eastAsia="ru-RU"/>
        </w:rPr>
        <w:t xml:space="preserve"> </w:t>
      </w:r>
      <w:r w:rsidR="008E7B6E" w:rsidRPr="008A6B6C">
        <w:rPr>
          <w:rFonts w:ascii="Times New Roman" w:eastAsia="Times New Roman" w:hAnsi="Times New Roman" w:cs="Times New Roman"/>
          <w:b w:val="0"/>
          <w:color w:val="000000"/>
          <w:sz w:val="28"/>
          <w:szCs w:val="28"/>
          <w:lang w:eastAsia="ru-RU"/>
        </w:rPr>
        <w:t>1.</w:t>
      </w:r>
      <w:r w:rsidR="008E7B6E" w:rsidRPr="008A6B6C">
        <w:rPr>
          <w:rFonts w:ascii="Times New Roman" w:eastAsia="Times New Roman" w:hAnsi="Times New Roman" w:cs="Times New Roman"/>
          <w:b w:val="0"/>
          <w:sz w:val="28"/>
          <w:szCs w:val="28"/>
        </w:rPr>
        <w:t xml:space="preserve"> Утвердить административный регламент по предоставлению муниципальной услуги «</w:t>
      </w:r>
      <w:r w:rsidR="008E7B6E" w:rsidRPr="008A6B6C">
        <w:rPr>
          <w:rFonts w:ascii="Times New Roman" w:hAnsi="Times New Roman" w:cs="Times New Roman"/>
          <w:b w:val="0"/>
          <w:sz w:val="28"/>
          <w:szCs w:val="28"/>
        </w:rPr>
        <w:t>Согласование</w:t>
      </w:r>
      <w:r w:rsidR="008E7B6E" w:rsidRPr="008A6B6C">
        <w:rPr>
          <w:rFonts w:ascii="Times New Roman" w:hAnsi="Times New Roman" w:cs="Times New Roman"/>
          <w:b w:val="0"/>
          <w:spacing w:val="-8"/>
          <w:sz w:val="28"/>
          <w:szCs w:val="28"/>
        </w:rPr>
        <w:t xml:space="preserve"> </w:t>
      </w:r>
      <w:r w:rsidR="008E7B6E" w:rsidRPr="008A6B6C">
        <w:rPr>
          <w:rFonts w:ascii="Times New Roman" w:hAnsi="Times New Roman" w:cs="Times New Roman"/>
          <w:b w:val="0"/>
          <w:sz w:val="28"/>
          <w:szCs w:val="28"/>
        </w:rPr>
        <w:t>проведения     переустройства</w:t>
      </w:r>
      <w:r w:rsidR="008E7B6E" w:rsidRPr="008A6B6C">
        <w:rPr>
          <w:rFonts w:ascii="Times New Roman" w:hAnsi="Times New Roman" w:cs="Times New Roman"/>
          <w:b w:val="0"/>
          <w:spacing w:val="-8"/>
          <w:sz w:val="28"/>
          <w:szCs w:val="28"/>
        </w:rPr>
        <w:t xml:space="preserve"> </w:t>
      </w:r>
      <w:r w:rsidR="008E7B6E" w:rsidRPr="008A6B6C">
        <w:rPr>
          <w:rFonts w:ascii="Times New Roman" w:hAnsi="Times New Roman" w:cs="Times New Roman"/>
          <w:b w:val="0"/>
          <w:sz w:val="28"/>
          <w:szCs w:val="28"/>
        </w:rPr>
        <w:t>и</w:t>
      </w:r>
      <w:r w:rsidR="008E7B6E" w:rsidRPr="008A6B6C">
        <w:rPr>
          <w:rFonts w:ascii="Times New Roman" w:hAnsi="Times New Roman" w:cs="Times New Roman"/>
          <w:b w:val="0"/>
          <w:spacing w:val="-7"/>
          <w:sz w:val="28"/>
          <w:szCs w:val="28"/>
        </w:rPr>
        <w:t xml:space="preserve"> </w:t>
      </w:r>
      <w:r w:rsidR="008E7B6E" w:rsidRPr="008A6B6C">
        <w:rPr>
          <w:rFonts w:ascii="Times New Roman" w:hAnsi="Times New Roman" w:cs="Times New Roman"/>
          <w:b w:val="0"/>
          <w:sz w:val="28"/>
          <w:szCs w:val="28"/>
        </w:rPr>
        <w:t>(или)</w:t>
      </w:r>
      <w:r w:rsidR="008E7B6E" w:rsidRPr="008A6B6C">
        <w:rPr>
          <w:rFonts w:ascii="Times New Roman" w:hAnsi="Times New Roman" w:cs="Times New Roman"/>
          <w:b w:val="0"/>
          <w:spacing w:val="-7"/>
          <w:sz w:val="28"/>
          <w:szCs w:val="28"/>
        </w:rPr>
        <w:t xml:space="preserve"> </w:t>
      </w:r>
      <w:r w:rsidR="008E7B6E" w:rsidRPr="008A6B6C">
        <w:rPr>
          <w:rFonts w:ascii="Times New Roman" w:hAnsi="Times New Roman" w:cs="Times New Roman"/>
          <w:b w:val="0"/>
          <w:sz w:val="28"/>
          <w:szCs w:val="28"/>
        </w:rPr>
        <w:t>перепланировки</w:t>
      </w:r>
      <w:r w:rsidR="008E7B6E" w:rsidRPr="008A6B6C">
        <w:rPr>
          <w:rFonts w:ascii="Times New Roman" w:hAnsi="Times New Roman" w:cs="Times New Roman"/>
          <w:b w:val="0"/>
          <w:spacing w:val="-7"/>
          <w:sz w:val="28"/>
          <w:szCs w:val="28"/>
        </w:rPr>
        <w:t xml:space="preserve"> </w:t>
      </w:r>
      <w:r w:rsidR="008E7B6E" w:rsidRPr="008A6B6C">
        <w:rPr>
          <w:rFonts w:ascii="Times New Roman" w:hAnsi="Times New Roman" w:cs="Times New Roman"/>
          <w:b w:val="0"/>
          <w:sz w:val="28"/>
          <w:szCs w:val="28"/>
        </w:rPr>
        <w:t>помещения</w:t>
      </w:r>
      <w:r w:rsidR="008E7B6E" w:rsidRPr="008A6B6C">
        <w:rPr>
          <w:rFonts w:ascii="Times New Roman" w:hAnsi="Times New Roman" w:cs="Times New Roman"/>
          <w:b w:val="0"/>
          <w:spacing w:val="-7"/>
          <w:sz w:val="28"/>
          <w:szCs w:val="28"/>
        </w:rPr>
        <w:t xml:space="preserve"> </w:t>
      </w:r>
      <w:r w:rsidR="008E7B6E" w:rsidRPr="008A6B6C">
        <w:rPr>
          <w:rFonts w:ascii="Times New Roman" w:hAnsi="Times New Roman" w:cs="Times New Roman"/>
          <w:b w:val="0"/>
          <w:sz w:val="28"/>
          <w:szCs w:val="28"/>
        </w:rPr>
        <w:t>в</w:t>
      </w:r>
      <w:r w:rsidR="008E7B6E" w:rsidRPr="008A6B6C">
        <w:rPr>
          <w:rFonts w:ascii="Times New Roman" w:hAnsi="Times New Roman" w:cs="Times New Roman"/>
          <w:b w:val="0"/>
          <w:spacing w:val="-7"/>
          <w:sz w:val="28"/>
          <w:szCs w:val="28"/>
        </w:rPr>
        <w:t xml:space="preserve"> </w:t>
      </w:r>
      <w:r w:rsidR="008E7B6E" w:rsidRPr="008A6B6C">
        <w:rPr>
          <w:rFonts w:ascii="Times New Roman" w:hAnsi="Times New Roman" w:cs="Times New Roman"/>
          <w:b w:val="0"/>
          <w:sz w:val="28"/>
          <w:szCs w:val="28"/>
        </w:rPr>
        <w:t>многоквартирном</w:t>
      </w:r>
      <w:r w:rsidR="008E7B6E" w:rsidRPr="008A6B6C">
        <w:rPr>
          <w:rFonts w:ascii="Times New Roman" w:hAnsi="Times New Roman" w:cs="Times New Roman"/>
          <w:b w:val="0"/>
          <w:spacing w:val="-7"/>
          <w:sz w:val="28"/>
          <w:szCs w:val="28"/>
        </w:rPr>
        <w:t xml:space="preserve"> </w:t>
      </w:r>
      <w:r w:rsidR="008E7B6E" w:rsidRPr="008A6B6C">
        <w:rPr>
          <w:rFonts w:ascii="Times New Roman" w:hAnsi="Times New Roman" w:cs="Times New Roman"/>
          <w:b w:val="0"/>
          <w:spacing w:val="-10"/>
          <w:sz w:val="28"/>
          <w:szCs w:val="28"/>
        </w:rPr>
        <w:t>д</w:t>
      </w:r>
      <w:r w:rsidR="008E7B6E" w:rsidRPr="008A6B6C">
        <w:rPr>
          <w:rFonts w:ascii="Times New Roman" w:hAnsi="Times New Roman" w:cs="Times New Roman"/>
          <w:b w:val="0"/>
          <w:sz w:val="28"/>
          <w:szCs w:val="28"/>
        </w:rPr>
        <w:t>оме</w:t>
      </w:r>
      <w:r w:rsidR="008A6B6C" w:rsidRPr="008A6B6C">
        <w:rPr>
          <w:rFonts w:ascii="Times New Roman" w:hAnsi="Times New Roman" w:cs="Times New Roman"/>
          <w:b w:val="0"/>
          <w:sz w:val="28"/>
          <w:szCs w:val="28"/>
        </w:rPr>
        <w:t>»</w:t>
      </w:r>
      <w:r w:rsidR="008E7B6E" w:rsidRPr="008A6B6C">
        <w:rPr>
          <w:rFonts w:ascii="Times New Roman" w:eastAsia="Times New Roman" w:hAnsi="Times New Roman" w:cs="Times New Roman"/>
          <w:b w:val="0"/>
          <w:sz w:val="28"/>
          <w:szCs w:val="28"/>
        </w:rPr>
        <w:t xml:space="preserve"> на территории </w:t>
      </w:r>
    </w:p>
    <w:p w:rsidR="008E7B6E" w:rsidRPr="008A6B6C" w:rsidRDefault="008E7B6E" w:rsidP="0065724E">
      <w:pPr>
        <w:pStyle w:val="a4"/>
        <w:spacing w:line="244" w:lineRule="auto"/>
        <w:ind w:left="113" w:right="680"/>
        <w:rPr>
          <w:rFonts w:ascii="Times New Roman" w:eastAsia="Times New Roman" w:hAnsi="Times New Roman" w:cs="Times New Roman"/>
          <w:b w:val="0"/>
          <w:sz w:val="28"/>
          <w:szCs w:val="28"/>
        </w:rPr>
      </w:pPr>
      <w:r w:rsidRPr="008A6B6C">
        <w:rPr>
          <w:rFonts w:ascii="Times New Roman" w:eastAsia="Times New Roman" w:hAnsi="Times New Roman" w:cs="Times New Roman"/>
          <w:b w:val="0"/>
          <w:sz w:val="28"/>
          <w:szCs w:val="28"/>
        </w:rPr>
        <w:t xml:space="preserve">Рождественско-Хавского сельского поселения Новоусманского муниципального района Воронежской области согласно </w:t>
      </w:r>
      <w:proofErr w:type="gramStart"/>
      <w:r w:rsidRPr="008A6B6C">
        <w:rPr>
          <w:rFonts w:ascii="Times New Roman" w:eastAsia="Times New Roman" w:hAnsi="Times New Roman" w:cs="Times New Roman"/>
          <w:b w:val="0"/>
          <w:sz w:val="28"/>
          <w:szCs w:val="28"/>
        </w:rPr>
        <w:t>приложению</w:t>
      </w:r>
      <w:proofErr w:type="gramEnd"/>
      <w:r w:rsidRPr="008A6B6C">
        <w:rPr>
          <w:rFonts w:ascii="Times New Roman" w:eastAsia="Times New Roman" w:hAnsi="Times New Roman" w:cs="Times New Roman"/>
          <w:b w:val="0"/>
          <w:sz w:val="28"/>
          <w:szCs w:val="28"/>
        </w:rPr>
        <w:t xml:space="preserve"> к настоящему постановлению.</w:t>
      </w:r>
    </w:p>
    <w:p w:rsidR="008E7B6E" w:rsidRPr="008A6B6C" w:rsidRDefault="008E7B6E" w:rsidP="0065724E">
      <w:pPr>
        <w:spacing w:after="0" w:line="240" w:lineRule="auto"/>
        <w:ind w:left="113" w:right="680"/>
        <w:jc w:val="both"/>
        <w:rPr>
          <w:rFonts w:ascii="Times New Roman" w:hAnsi="Times New Roman" w:cs="Times New Roman"/>
          <w:color w:val="000000"/>
          <w:sz w:val="28"/>
          <w:szCs w:val="28"/>
        </w:rPr>
      </w:pPr>
      <w:r w:rsidRPr="008A6B6C">
        <w:rPr>
          <w:rFonts w:ascii="Times New Roman" w:eastAsia="Times New Roman" w:hAnsi="Times New Roman" w:cs="Times New Roman"/>
          <w:sz w:val="28"/>
          <w:szCs w:val="28"/>
        </w:rPr>
        <w:t xml:space="preserve">       </w:t>
      </w:r>
      <w:r w:rsidR="0065724E">
        <w:rPr>
          <w:rFonts w:ascii="Times New Roman" w:eastAsia="Times New Roman" w:hAnsi="Times New Roman" w:cs="Times New Roman"/>
          <w:sz w:val="28"/>
          <w:szCs w:val="28"/>
        </w:rPr>
        <w:t xml:space="preserve">       </w:t>
      </w:r>
      <w:r w:rsidRPr="008A6B6C">
        <w:rPr>
          <w:rFonts w:ascii="Times New Roman" w:eastAsia="Times New Roman" w:hAnsi="Times New Roman" w:cs="Times New Roman"/>
          <w:sz w:val="28"/>
          <w:szCs w:val="28"/>
        </w:rPr>
        <w:t xml:space="preserve">2. </w:t>
      </w:r>
      <w:r w:rsidRPr="008A6B6C">
        <w:rPr>
          <w:rFonts w:ascii="Times New Roman" w:hAnsi="Times New Roman" w:cs="Times New Roman"/>
          <w:color w:val="000000"/>
          <w:sz w:val="28"/>
          <w:szCs w:val="28"/>
        </w:rPr>
        <w:t>Обнародовать постановление путем размещения на досках объявлений в администрации сельского поселения, МКОУ Рождественско-</w:t>
      </w:r>
      <w:proofErr w:type="spellStart"/>
      <w:r w:rsidRPr="008A6B6C">
        <w:rPr>
          <w:rFonts w:ascii="Times New Roman" w:hAnsi="Times New Roman" w:cs="Times New Roman"/>
          <w:color w:val="000000"/>
          <w:sz w:val="28"/>
          <w:szCs w:val="28"/>
        </w:rPr>
        <w:lastRenderedPageBreak/>
        <w:t>Хавская</w:t>
      </w:r>
      <w:proofErr w:type="spellEnd"/>
      <w:r w:rsidRPr="008A6B6C">
        <w:rPr>
          <w:rFonts w:ascii="Times New Roman" w:hAnsi="Times New Roman" w:cs="Times New Roman"/>
          <w:color w:val="000000"/>
          <w:sz w:val="28"/>
          <w:szCs w:val="28"/>
        </w:rPr>
        <w:t xml:space="preserve"> СОШ и на официальном сайте администрации Рождественско-Хавского сельского поселения района (</w:t>
      </w:r>
      <w:hyperlink r:id="rId9" w:history="1">
        <w:r w:rsidRPr="008A6B6C">
          <w:rPr>
            <w:rStyle w:val="a3"/>
            <w:rFonts w:ascii="Times New Roman" w:hAnsi="Times New Roman" w:cs="Times New Roman"/>
            <w:sz w:val="28"/>
            <w:szCs w:val="28"/>
          </w:rPr>
          <w:t>https://rozhdestvenskoxavskoe-r36.gosweb.gosuslugi.ru/</w:t>
        </w:r>
      </w:hyperlink>
      <w:r w:rsidRPr="008A6B6C">
        <w:rPr>
          <w:rFonts w:ascii="Times New Roman" w:hAnsi="Times New Roman" w:cs="Times New Roman"/>
          <w:color w:val="000000"/>
          <w:sz w:val="28"/>
          <w:szCs w:val="28"/>
        </w:rPr>
        <w:t>).</w:t>
      </w:r>
    </w:p>
    <w:p w:rsidR="008E7B6E" w:rsidRPr="008A6B6C" w:rsidRDefault="008E7B6E" w:rsidP="0065724E">
      <w:pPr>
        <w:pStyle w:val="11"/>
        <w:autoSpaceDE w:val="0"/>
        <w:autoSpaceDN w:val="0"/>
        <w:adjustRightInd w:val="0"/>
        <w:spacing w:line="276" w:lineRule="auto"/>
        <w:ind w:left="113" w:right="680"/>
        <w:jc w:val="both"/>
        <w:rPr>
          <w:sz w:val="28"/>
          <w:szCs w:val="28"/>
        </w:rPr>
      </w:pPr>
      <w:r w:rsidRPr="008A6B6C">
        <w:rPr>
          <w:bCs/>
          <w:iCs/>
          <w:sz w:val="28"/>
          <w:szCs w:val="28"/>
        </w:rPr>
        <w:t xml:space="preserve">      </w:t>
      </w:r>
      <w:r w:rsidR="008A6B6C">
        <w:rPr>
          <w:bCs/>
          <w:iCs/>
          <w:sz w:val="28"/>
          <w:szCs w:val="28"/>
        </w:rPr>
        <w:t xml:space="preserve">        </w:t>
      </w:r>
      <w:r w:rsidRPr="008A6B6C">
        <w:rPr>
          <w:bCs/>
          <w:iCs/>
          <w:sz w:val="28"/>
          <w:szCs w:val="28"/>
        </w:rPr>
        <w:t xml:space="preserve">   </w:t>
      </w:r>
      <w:r w:rsidR="008A6B6C">
        <w:rPr>
          <w:bCs/>
          <w:iCs/>
          <w:sz w:val="28"/>
          <w:szCs w:val="28"/>
        </w:rPr>
        <w:t>3</w:t>
      </w:r>
      <w:r w:rsidRPr="008A6B6C">
        <w:rPr>
          <w:bCs/>
          <w:iCs/>
          <w:sz w:val="28"/>
          <w:szCs w:val="28"/>
        </w:rPr>
        <w:t>. Контроль за выполнением настоящего постановления оставляю за собой.</w:t>
      </w:r>
    </w:p>
    <w:p w:rsidR="008E7B6E" w:rsidRPr="008A6B6C" w:rsidRDefault="008E7B6E" w:rsidP="0065724E">
      <w:pPr>
        <w:tabs>
          <w:tab w:val="left" w:pos="7680"/>
        </w:tabs>
        <w:autoSpaceDE w:val="0"/>
        <w:autoSpaceDN w:val="0"/>
        <w:adjustRightInd w:val="0"/>
        <w:spacing w:after="0"/>
        <w:ind w:left="113" w:right="680"/>
        <w:jc w:val="both"/>
        <w:rPr>
          <w:rFonts w:ascii="Times New Roman" w:hAnsi="Times New Roman" w:cs="Times New Roman"/>
          <w:sz w:val="28"/>
          <w:szCs w:val="28"/>
        </w:rPr>
      </w:pPr>
    </w:p>
    <w:p w:rsidR="008E7B6E" w:rsidRPr="008A6B6C" w:rsidRDefault="008E7B6E" w:rsidP="0065724E">
      <w:pPr>
        <w:tabs>
          <w:tab w:val="left" w:pos="7680"/>
        </w:tabs>
        <w:autoSpaceDE w:val="0"/>
        <w:autoSpaceDN w:val="0"/>
        <w:adjustRightInd w:val="0"/>
        <w:spacing w:after="0"/>
        <w:ind w:left="113" w:right="680"/>
        <w:rPr>
          <w:rFonts w:ascii="Times New Roman" w:hAnsi="Times New Roman" w:cs="Times New Roman"/>
          <w:sz w:val="28"/>
          <w:szCs w:val="28"/>
        </w:rPr>
      </w:pPr>
      <w:r w:rsidRPr="008A6B6C">
        <w:rPr>
          <w:rFonts w:ascii="Times New Roman" w:hAnsi="Times New Roman" w:cs="Times New Roman"/>
          <w:sz w:val="28"/>
          <w:szCs w:val="28"/>
        </w:rPr>
        <w:t xml:space="preserve">Глава </w:t>
      </w:r>
    </w:p>
    <w:p w:rsidR="008E7B6E" w:rsidRPr="008A6B6C" w:rsidRDefault="008E7B6E" w:rsidP="0065724E">
      <w:pPr>
        <w:tabs>
          <w:tab w:val="left" w:pos="7680"/>
        </w:tabs>
        <w:autoSpaceDE w:val="0"/>
        <w:autoSpaceDN w:val="0"/>
        <w:adjustRightInd w:val="0"/>
        <w:spacing w:after="0"/>
        <w:ind w:left="113" w:right="680"/>
        <w:jc w:val="both"/>
        <w:rPr>
          <w:rFonts w:ascii="Times New Roman" w:hAnsi="Times New Roman" w:cs="Times New Roman"/>
          <w:sz w:val="28"/>
          <w:szCs w:val="28"/>
        </w:rPr>
      </w:pPr>
      <w:r w:rsidRPr="008A6B6C">
        <w:rPr>
          <w:rFonts w:ascii="Times New Roman" w:hAnsi="Times New Roman" w:cs="Times New Roman"/>
          <w:sz w:val="28"/>
          <w:szCs w:val="28"/>
        </w:rPr>
        <w:t xml:space="preserve">Рождественско-Хавского </w:t>
      </w:r>
    </w:p>
    <w:p w:rsidR="008E7B6E" w:rsidRPr="008A6B6C" w:rsidRDefault="008E7B6E" w:rsidP="0065724E">
      <w:pPr>
        <w:tabs>
          <w:tab w:val="left" w:pos="7680"/>
        </w:tabs>
        <w:autoSpaceDE w:val="0"/>
        <w:autoSpaceDN w:val="0"/>
        <w:adjustRightInd w:val="0"/>
        <w:spacing w:after="0"/>
        <w:ind w:left="113" w:right="680"/>
        <w:jc w:val="both"/>
        <w:rPr>
          <w:rFonts w:ascii="Times New Roman" w:hAnsi="Times New Roman" w:cs="Times New Roman"/>
          <w:color w:val="000000"/>
          <w:sz w:val="28"/>
          <w:szCs w:val="28"/>
        </w:rPr>
      </w:pPr>
      <w:r w:rsidRPr="008A6B6C">
        <w:rPr>
          <w:rFonts w:ascii="Times New Roman" w:hAnsi="Times New Roman" w:cs="Times New Roman"/>
          <w:sz w:val="28"/>
          <w:szCs w:val="28"/>
        </w:rPr>
        <w:t xml:space="preserve">сельского поселения                                                   </w:t>
      </w:r>
      <w:r w:rsidRPr="008A6B6C">
        <w:rPr>
          <w:rFonts w:ascii="Times New Roman" w:hAnsi="Times New Roman" w:cs="Times New Roman"/>
          <w:color w:val="000000"/>
          <w:sz w:val="28"/>
          <w:szCs w:val="28"/>
        </w:rPr>
        <w:t xml:space="preserve">                Д.И. Сотников</w:t>
      </w:r>
    </w:p>
    <w:p w:rsidR="008E7B6E" w:rsidRPr="008A6B6C" w:rsidRDefault="008E7B6E" w:rsidP="0065724E">
      <w:pPr>
        <w:spacing w:after="0" w:line="240" w:lineRule="auto"/>
        <w:ind w:left="113" w:right="1134" w:firstLine="709"/>
        <w:jc w:val="both"/>
        <w:rPr>
          <w:rFonts w:ascii="Times New Roman" w:eastAsia="Times New Roman" w:hAnsi="Times New Roman" w:cs="Times New Roman"/>
          <w:color w:val="000000"/>
          <w:sz w:val="28"/>
          <w:szCs w:val="28"/>
          <w:lang w:eastAsia="ru-RU"/>
        </w:rPr>
      </w:pPr>
      <w:r w:rsidRPr="008A6B6C">
        <w:rPr>
          <w:rFonts w:ascii="Times New Roman" w:eastAsia="Times New Roman" w:hAnsi="Times New Roman" w:cs="Times New Roman"/>
          <w:color w:val="000000"/>
          <w:sz w:val="28"/>
          <w:szCs w:val="28"/>
          <w:lang w:eastAsia="ru-RU"/>
        </w:rPr>
        <w:t> </w:t>
      </w: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65724E" w:rsidRDefault="0065724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Default="008E7B6E" w:rsidP="008E7B6E">
      <w:pPr>
        <w:spacing w:after="0" w:line="240" w:lineRule="auto"/>
        <w:ind w:firstLine="709"/>
        <w:jc w:val="right"/>
        <w:rPr>
          <w:rFonts w:ascii="Times New Roman" w:eastAsia="Times New Roman" w:hAnsi="Times New Roman" w:cs="Times New Roman"/>
          <w:color w:val="000000"/>
          <w:sz w:val="28"/>
          <w:szCs w:val="28"/>
          <w:lang w:eastAsia="ru-RU"/>
        </w:rPr>
      </w:pPr>
    </w:p>
    <w:p w:rsidR="008E7B6E" w:rsidRPr="0065724E" w:rsidRDefault="008E7B6E" w:rsidP="0065724E">
      <w:pPr>
        <w:spacing w:after="0" w:line="240" w:lineRule="auto"/>
        <w:ind w:firstLine="709"/>
        <w:jc w:val="right"/>
        <w:rPr>
          <w:rFonts w:ascii="Times New Roman" w:eastAsia="Times New Roman" w:hAnsi="Times New Roman" w:cs="Times New Roman"/>
          <w:color w:val="000000"/>
          <w:sz w:val="28"/>
          <w:szCs w:val="28"/>
          <w:lang w:eastAsia="ru-RU"/>
        </w:rPr>
      </w:pPr>
      <w:r w:rsidRPr="0065724E">
        <w:rPr>
          <w:rFonts w:ascii="Times New Roman" w:eastAsia="Times New Roman" w:hAnsi="Times New Roman" w:cs="Times New Roman"/>
          <w:color w:val="000000"/>
          <w:sz w:val="28"/>
          <w:szCs w:val="28"/>
          <w:lang w:eastAsia="ru-RU"/>
        </w:rPr>
        <w:lastRenderedPageBreak/>
        <w:t>Приложение</w:t>
      </w:r>
    </w:p>
    <w:p w:rsidR="008E7B6E" w:rsidRPr="0065724E" w:rsidRDefault="008E7B6E" w:rsidP="0065724E">
      <w:pPr>
        <w:spacing w:after="0" w:line="240" w:lineRule="auto"/>
        <w:ind w:firstLine="709"/>
        <w:jc w:val="right"/>
        <w:rPr>
          <w:rFonts w:ascii="Times New Roman" w:eastAsia="Times New Roman" w:hAnsi="Times New Roman" w:cs="Times New Roman"/>
          <w:color w:val="000000"/>
          <w:sz w:val="28"/>
          <w:szCs w:val="28"/>
          <w:lang w:eastAsia="ru-RU"/>
        </w:rPr>
      </w:pPr>
      <w:r w:rsidRPr="0065724E">
        <w:rPr>
          <w:rFonts w:ascii="Times New Roman" w:eastAsia="Times New Roman" w:hAnsi="Times New Roman" w:cs="Times New Roman"/>
          <w:color w:val="000000"/>
          <w:sz w:val="28"/>
          <w:szCs w:val="28"/>
          <w:lang w:eastAsia="ru-RU"/>
        </w:rPr>
        <w:t xml:space="preserve">к постановлению администрации </w:t>
      </w:r>
    </w:p>
    <w:p w:rsidR="008E7B6E" w:rsidRPr="0065724E" w:rsidRDefault="008E7B6E" w:rsidP="0065724E">
      <w:pPr>
        <w:spacing w:after="0" w:line="240" w:lineRule="auto"/>
        <w:ind w:firstLine="709"/>
        <w:jc w:val="right"/>
        <w:rPr>
          <w:rFonts w:ascii="Times New Roman" w:eastAsia="Times New Roman" w:hAnsi="Times New Roman" w:cs="Times New Roman"/>
          <w:color w:val="000000"/>
          <w:sz w:val="28"/>
          <w:szCs w:val="28"/>
          <w:lang w:eastAsia="ru-RU"/>
        </w:rPr>
      </w:pPr>
      <w:r w:rsidRPr="0065724E">
        <w:rPr>
          <w:rFonts w:ascii="Times New Roman" w:eastAsia="Times New Roman" w:hAnsi="Times New Roman" w:cs="Times New Roman"/>
          <w:color w:val="000000"/>
          <w:sz w:val="28"/>
          <w:szCs w:val="28"/>
          <w:lang w:eastAsia="ru-RU"/>
        </w:rPr>
        <w:t xml:space="preserve">Рождественско-Хавского сельского поселения </w:t>
      </w:r>
    </w:p>
    <w:p w:rsidR="008E7B6E" w:rsidRPr="0065724E" w:rsidRDefault="008E7B6E" w:rsidP="0065724E">
      <w:pPr>
        <w:spacing w:after="0" w:line="240" w:lineRule="auto"/>
        <w:ind w:firstLine="709"/>
        <w:jc w:val="right"/>
        <w:rPr>
          <w:rFonts w:ascii="Times New Roman" w:eastAsia="Times New Roman" w:hAnsi="Times New Roman" w:cs="Times New Roman"/>
          <w:color w:val="000000"/>
          <w:sz w:val="28"/>
          <w:szCs w:val="28"/>
          <w:lang w:eastAsia="ru-RU"/>
        </w:rPr>
      </w:pPr>
      <w:r w:rsidRPr="0065724E">
        <w:rPr>
          <w:rFonts w:ascii="Times New Roman" w:eastAsia="Times New Roman" w:hAnsi="Times New Roman" w:cs="Times New Roman"/>
          <w:color w:val="000000"/>
          <w:sz w:val="28"/>
          <w:szCs w:val="28"/>
          <w:lang w:eastAsia="ru-RU"/>
        </w:rPr>
        <w:t xml:space="preserve"> </w:t>
      </w:r>
      <w:proofErr w:type="gramStart"/>
      <w:r w:rsidRPr="0065724E">
        <w:rPr>
          <w:rFonts w:ascii="Times New Roman" w:eastAsia="Times New Roman" w:hAnsi="Times New Roman" w:cs="Times New Roman"/>
          <w:color w:val="000000"/>
          <w:sz w:val="28"/>
          <w:szCs w:val="28"/>
          <w:lang w:eastAsia="ru-RU"/>
        </w:rPr>
        <w:t>от  05.03.2025</w:t>
      </w:r>
      <w:proofErr w:type="gramEnd"/>
      <w:r w:rsidRPr="0065724E">
        <w:rPr>
          <w:rFonts w:ascii="Times New Roman" w:eastAsia="Times New Roman" w:hAnsi="Times New Roman" w:cs="Times New Roman"/>
          <w:color w:val="000000"/>
          <w:sz w:val="28"/>
          <w:szCs w:val="28"/>
          <w:lang w:eastAsia="ru-RU"/>
        </w:rPr>
        <w:t xml:space="preserve"> г. № 32</w:t>
      </w:r>
    </w:p>
    <w:p w:rsidR="008E7B6E" w:rsidRPr="0065724E" w:rsidRDefault="008E7B6E" w:rsidP="0065724E">
      <w:pPr>
        <w:spacing w:after="0" w:line="240" w:lineRule="auto"/>
        <w:ind w:firstLine="709"/>
        <w:jc w:val="right"/>
        <w:rPr>
          <w:rFonts w:ascii="Times New Roman" w:eastAsia="Times New Roman" w:hAnsi="Times New Roman" w:cs="Times New Roman"/>
          <w:color w:val="000000"/>
          <w:sz w:val="28"/>
          <w:szCs w:val="28"/>
          <w:lang w:eastAsia="ru-RU"/>
        </w:rPr>
      </w:pPr>
    </w:p>
    <w:p w:rsidR="00B84654" w:rsidRPr="0065724E" w:rsidRDefault="00B84654" w:rsidP="0065724E">
      <w:pPr>
        <w:spacing w:after="0" w:line="240" w:lineRule="auto"/>
        <w:ind w:firstLine="709"/>
        <w:jc w:val="center"/>
        <w:rPr>
          <w:rFonts w:ascii="Times New Roman" w:eastAsia="Times New Roman" w:hAnsi="Times New Roman" w:cs="Times New Roman"/>
          <w:b/>
          <w:sz w:val="28"/>
          <w:szCs w:val="28"/>
        </w:rPr>
      </w:pPr>
      <w:r w:rsidRPr="0065724E">
        <w:rPr>
          <w:rFonts w:ascii="Times New Roman" w:eastAsia="Times New Roman" w:hAnsi="Times New Roman" w:cs="Times New Roman"/>
          <w:b/>
          <w:sz w:val="28"/>
          <w:szCs w:val="28"/>
        </w:rPr>
        <w:t>Административный регламент</w:t>
      </w:r>
    </w:p>
    <w:p w:rsidR="008E7B6E" w:rsidRPr="0065724E" w:rsidRDefault="00B84654" w:rsidP="0065724E">
      <w:pPr>
        <w:spacing w:after="0" w:line="240" w:lineRule="auto"/>
        <w:ind w:firstLine="709"/>
        <w:jc w:val="center"/>
        <w:rPr>
          <w:rFonts w:ascii="Times New Roman" w:eastAsia="Times New Roman" w:hAnsi="Times New Roman" w:cs="Times New Roman"/>
          <w:color w:val="000000"/>
          <w:sz w:val="28"/>
          <w:szCs w:val="28"/>
          <w:lang w:eastAsia="ru-RU"/>
        </w:rPr>
      </w:pPr>
      <w:r w:rsidRPr="0065724E">
        <w:rPr>
          <w:rFonts w:ascii="Times New Roman" w:eastAsia="Times New Roman" w:hAnsi="Times New Roman" w:cs="Times New Roman"/>
          <w:b/>
          <w:sz w:val="28"/>
          <w:szCs w:val="28"/>
        </w:rPr>
        <w:t>по предоставлению муниципальной услуги «</w:t>
      </w:r>
      <w:r w:rsidRPr="0065724E">
        <w:rPr>
          <w:rFonts w:ascii="Times New Roman" w:hAnsi="Times New Roman" w:cs="Times New Roman"/>
          <w:b/>
          <w:sz w:val="28"/>
          <w:szCs w:val="28"/>
        </w:rPr>
        <w:t>Согласование</w:t>
      </w:r>
      <w:r w:rsidRPr="0065724E">
        <w:rPr>
          <w:rFonts w:ascii="Times New Roman" w:hAnsi="Times New Roman" w:cs="Times New Roman"/>
          <w:b/>
          <w:spacing w:val="-8"/>
          <w:sz w:val="28"/>
          <w:szCs w:val="28"/>
        </w:rPr>
        <w:t xml:space="preserve"> </w:t>
      </w:r>
      <w:r w:rsidRPr="0065724E">
        <w:rPr>
          <w:rFonts w:ascii="Times New Roman" w:hAnsi="Times New Roman" w:cs="Times New Roman"/>
          <w:b/>
          <w:sz w:val="28"/>
          <w:szCs w:val="28"/>
        </w:rPr>
        <w:t>проведения     переустройства</w:t>
      </w:r>
      <w:r w:rsidRPr="0065724E">
        <w:rPr>
          <w:rFonts w:ascii="Times New Roman" w:hAnsi="Times New Roman" w:cs="Times New Roman"/>
          <w:b/>
          <w:spacing w:val="-8"/>
          <w:sz w:val="28"/>
          <w:szCs w:val="28"/>
        </w:rPr>
        <w:t xml:space="preserve"> </w:t>
      </w:r>
      <w:r w:rsidRPr="0065724E">
        <w:rPr>
          <w:rFonts w:ascii="Times New Roman" w:hAnsi="Times New Roman" w:cs="Times New Roman"/>
          <w:b/>
          <w:sz w:val="28"/>
          <w:szCs w:val="28"/>
        </w:rPr>
        <w:t>и</w:t>
      </w:r>
      <w:r w:rsidRPr="0065724E">
        <w:rPr>
          <w:rFonts w:ascii="Times New Roman" w:hAnsi="Times New Roman" w:cs="Times New Roman"/>
          <w:b/>
          <w:spacing w:val="-7"/>
          <w:sz w:val="28"/>
          <w:szCs w:val="28"/>
        </w:rPr>
        <w:t xml:space="preserve"> </w:t>
      </w:r>
      <w:r w:rsidRPr="0065724E">
        <w:rPr>
          <w:rFonts w:ascii="Times New Roman" w:hAnsi="Times New Roman" w:cs="Times New Roman"/>
          <w:b/>
          <w:sz w:val="28"/>
          <w:szCs w:val="28"/>
        </w:rPr>
        <w:t>(или)</w:t>
      </w:r>
      <w:r w:rsidRPr="0065724E">
        <w:rPr>
          <w:rFonts w:ascii="Times New Roman" w:hAnsi="Times New Roman" w:cs="Times New Roman"/>
          <w:b/>
          <w:spacing w:val="-7"/>
          <w:sz w:val="28"/>
          <w:szCs w:val="28"/>
        </w:rPr>
        <w:t xml:space="preserve"> </w:t>
      </w:r>
      <w:r w:rsidRPr="0065724E">
        <w:rPr>
          <w:rFonts w:ascii="Times New Roman" w:hAnsi="Times New Roman" w:cs="Times New Roman"/>
          <w:b/>
          <w:sz w:val="28"/>
          <w:szCs w:val="28"/>
        </w:rPr>
        <w:t>перепланировки</w:t>
      </w:r>
      <w:r w:rsidRPr="0065724E">
        <w:rPr>
          <w:rFonts w:ascii="Times New Roman" w:hAnsi="Times New Roman" w:cs="Times New Roman"/>
          <w:b/>
          <w:spacing w:val="-7"/>
          <w:sz w:val="28"/>
          <w:szCs w:val="28"/>
        </w:rPr>
        <w:t xml:space="preserve"> </w:t>
      </w:r>
      <w:r w:rsidRPr="0065724E">
        <w:rPr>
          <w:rFonts w:ascii="Times New Roman" w:hAnsi="Times New Roman" w:cs="Times New Roman"/>
          <w:b/>
          <w:sz w:val="28"/>
          <w:szCs w:val="28"/>
        </w:rPr>
        <w:t>помещения</w:t>
      </w:r>
      <w:r w:rsidRPr="0065724E">
        <w:rPr>
          <w:rFonts w:ascii="Times New Roman" w:hAnsi="Times New Roman" w:cs="Times New Roman"/>
          <w:b/>
          <w:spacing w:val="-7"/>
          <w:sz w:val="28"/>
          <w:szCs w:val="28"/>
        </w:rPr>
        <w:t xml:space="preserve"> </w:t>
      </w:r>
      <w:r w:rsidRPr="0065724E">
        <w:rPr>
          <w:rFonts w:ascii="Times New Roman" w:hAnsi="Times New Roman" w:cs="Times New Roman"/>
          <w:b/>
          <w:sz w:val="28"/>
          <w:szCs w:val="28"/>
        </w:rPr>
        <w:t>в</w:t>
      </w:r>
      <w:r w:rsidRPr="0065724E">
        <w:rPr>
          <w:rFonts w:ascii="Times New Roman" w:hAnsi="Times New Roman" w:cs="Times New Roman"/>
          <w:b/>
          <w:spacing w:val="-7"/>
          <w:sz w:val="28"/>
          <w:szCs w:val="28"/>
        </w:rPr>
        <w:t xml:space="preserve"> </w:t>
      </w:r>
      <w:r w:rsidRPr="0065724E">
        <w:rPr>
          <w:rFonts w:ascii="Times New Roman" w:hAnsi="Times New Roman" w:cs="Times New Roman"/>
          <w:b/>
          <w:sz w:val="28"/>
          <w:szCs w:val="28"/>
        </w:rPr>
        <w:t>многоквартирном</w:t>
      </w:r>
      <w:r w:rsidRPr="0065724E">
        <w:rPr>
          <w:rFonts w:ascii="Times New Roman" w:hAnsi="Times New Roman" w:cs="Times New Roman"/>
          <w:b/>
          <w:spacing w:val="-7"/>
          <w:sz w:val="28"/>
          <w:szCs w:val="28"/>
        </w:rPr>
        <w:t xml:space="preserve"> </w:t>
      </w:r>
      <w:r w:rsidRPr="0065724E">
        <w:rPr>
          <w:rFonts w:ascii="Times New Roman" w:hAnsi="Times New Roman" w:cs="Times New Roman"/>
          <w:b/>
          <w:spacing w:val="-10"/>
          <w:sz w:val="28"/>
          <w:szCs w:val="28"/>
        </w:rPr>
        <w:t>д</w:t>
      </w:r>
      <w:r w:rsidRPr="0065724E">
        <w:rPr>
          <w:rFonts w:ascii="Times New Roman" w:hAnsi="Times New Roman" w:cs="Times New Roman"/>
          <w:b/>
          <w:sz w:val="28"/>
          <w:szCs w:val="28"/>
        </w:rPr>
        <w:t>оме»</w:t>
      </w:r>
      <w:r w:rsidRPr="0065724E">
        <w:rPr>
          <w:rFonts w:ascii="Times New Roman" w:eastAsia="Times New Roman" w:hAnsi="Times New Roman" w:cs="Times New Roman"/>
          <w:b/>
          <w:sz w:val="28"/>
          <w:szCs w:val="28"/>
        </w:rPr>
        <w:t xml:space="preserve"> на территории Рождественско-Хавского сельского поселения Новоусманского муниципального района Воронежской области</w:t>
      </w:r>
    </w:p>
    <w:p w:rsidR="0065724E" w:rsidRDefault="0065724E" w:rsidP="0065724E">
      <w:pPr>
        <w:ind w:firstLine="709"/>
        <w:rPr>
          <w:rFonts w:ascii="Times New Roman" w:hAnsi="Times New Roman" w:cs="Times New Roman"/>
          <w:sz w:val="28"/>
          <w:szCs w:val="28"/>
        </w:rPr>
      </w:pPr>
    </w:p>
    <w:p w:rsidR="0065724E" w:rsidRPr="0065724E" w:rsidRDefault="0065724E" w:rsidP="006572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65724E">
        <w:rPr>
          <w:rFonts w:ascii="Times New Roman" w:hAnsi="Times New Roman" w:cs="Times New Roman"/>
          <w:sz w:val="28"/>
          <w:szCs w:val="28"/>
        </w:rPr>
        <w:t xml:space="preserve"> Общие положения</w:t>
      </w:r>
    </w:p>
    <w:p w:rsidR="0065724E" w:rsidRPr="0065724E" w:rsidRDefault="0065724E" w:rsidP="006572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65724E">
        <w:rPr>
          <w:rFonts w:ascii="Times New Roman" w:hAnsi="Times New Roman" w:cs="Times New Roman"/>
          <w:sz w:val="28"/>
          <w:szCs w:val="28"/>
        </w:rPr>
        <w:t>Предмет регулирования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 Административный регламент по предоставлению муниципальной услуги регулирует отношения, возникающие в связи с предоставлением администрацией</w:t>
      </w:r>
      <w:r w:rsidR="00861660">
        <w:rPr>
          <w:rFonts w:ascii="Times New Roman" w:hAnsi="Times New Roman" w:cs="Times New Roman"/>
          <w:sz w:val="28"/>
          <w:szCs w:val="28"/>
        </w:rPr>
        <w:t xml:space="preserve"> Рождественско-Хавского сельского поселения</w:t>
      </w:r>
      <w:r w:rsidRPr="0065724E">
        <w:rPr>
          <w:rFonts w:ascii="Times New Roman" w:hAnsi="Times New Roman" w:cs="Times New Roman"/>
          <w:sz w:val="28"/>
          <w:szCs w:val="28"/>
        </w:rPr>
        <w:t xml:space="preserve"> Новоусманского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861660">
        <w:rPr>
          <w:rFonts w:ascii="Times New Roman" w:hAnsi="Times New Roman" w:cs="Times New Roman"/>
          <w:sz w:val="28"/>
          <w:szCs w:val="28"/>
        </w:rPr>
        <w:t>Рождественско-Хавского сельского поселения</w:t>
      </w:r>
      <w:r w:rsidR="00861660" w:rsidRPr="0065724E">
        <w:rPr>
          <w:rFonts w:ascii="Times New Roman" w:hAnsi="Times New Roman" w:cs="Times New Roman"/>
          <w:sz w:val="28"/>
          <w:szCs w:val="28"/>
        </w:rPr>
        <w:t xml:space="preserve"> </w:t>
      </w:r>
      <w:r w:rsidRPr="0065724E">
        <w:rPr>
          <w:rFonts w:ascii="Times New Roman" w:hAnsi="Times New Roman" w:cs="Times New Roman"/>
          <w:sz w:val="28"/>
          <w:szCs w:val="28"/>
        </w:rPr>
        <w:t>Новоусманского муниципального района Воронежской области (далее – Административный регламент, Муниципальная услуга).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w:t>
      </w:r>
      <w:r w:rsidR="00861660">
        <w:rPr>
          <w:rFonts w:ascii="Times New Roman" w:hAnsi="Times New Roman" w:cs="Times New Roman"/>
          <w:sz w:val="28"/>
          <w:szCs w:val="28"/>
        </w:rPr>
        <w:t>,</w:t>
      </w:r>
      <w:r w:rsidRPr="0065724E">
        <w:rPr>
          <w:rFonts w:ascii="Times New Roman" w:hAnsi="Times New Roman" w:cs="Times New Roman"/>
          <w:sz w:val="28"/>
          <w:szCs w:val="28"/>
        </w:rPr>
        <w:t xml:space="preserve">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E2025">
        <w:rPr>
          <w:rFonts w:ascii="Times New Roman" w:hAnsi="Times New Roman" w:cs="Times New Roman"/>
          <w:sz w:val="28"/>
          <w:szCs w:val="28"/>
        </w:rPr>
        <w:t>Рождественско-Хавского сельского поселения</w:t>
      </w:r>
      <w:r w:rsidR="004E2025" w:rsidRPr="0065724E">
        <w:rPr>
          <w:rFonts w:ascii="Times New Roman" w:hAnsi="Times New Roman" w:cs="Times New Roman"/>
          <w:sz w:val="28"/>
          <w:szCs w:val="28"/>
        </w:rPr>
        <w:t xml:space="preserve"> </w:t>
      </w:r>
      <w:r w:rsidRPr="0065724E">
        <w:rPr>
          <w:rFonts w:ascii="Times New Roman" w:hAnsi="Times New Roman" w:cs="Times New Roman"/>
          <w:sz w:val="28"/>
          <w:szCs w:val="28"/>
        </w:rPr>
        <w:t>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1.4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С 01.04.2024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w:t>
      </w:r>
      <w:r w:rsidRPr="0065724E">
        <w:rPr>
          <w:rFonts w:ascii="Times New Roman" w:hAnsi="Times New Roman" w:cs="Times New Roman"/>
          <w:sz w:val="28"/>
          <w:szCs w:val="28"/>
        </w:rPr>
        <w:lastRenderedPageBreak/>
        <w:t>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1.5 Настоящий Административный регламент не распространяется на проведение работ по реконструкции объектов капитального строительства.</w:t>
      </w:r>
    </w:p>
    <w:p w:rsidR="00861660" w:rsidRDefault="00861660" w:rsidP="00861660">
      <w:pPr>
        <w:spacing w:after="0"/>
        <w:ind w:firstLine="709"/>
        <w:jc w:val="center"/>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2. Круг заявителей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2.1 Заявителем является собственник помещения в многоквартирном доме (далее – Заявитель).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Признаки заявителя определяются в соответствии с </w:t>
      </w:r>
      <w:proofErr w:type="gramStart"/>
      <w:r w:rsidRPr="0065724E">
        <w:rPr>
          <w:rFonts w:ascii="Times New Roman" w:hAnsi="Times New Roman" w:cs="Times New Roman"/>
          <w:sz w:val="28"/>
          <w:szCs w:val="28"/>
        </w:rPr>
        <w:t>Приложением  1</w:t>
      </w:r>
      <w:proofErr w:type="gramEnd"/>
      <w:r w:rsidRPr="0065724E">
        <w:rPr>
          <w:rFonts w:ascii="Times New Roman" w:hAnsi="Times New Roman" w:cs="Times New Roman"/>
          <w:sz w:val="28"/>
          <w:szCs w:val="28"/>
        </w:rPr>
        <w:t xml:space="preserve"> к настоящему Административному регламенту. </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3. Требования к порядку информирования о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или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3.2. На официальном сайте Администрации </w:t>
      </w:r>
      <w:bookmarkStart w:id="0" w:name="_Hlk149225799"/>
      <w:r w:rsidR="00576B49">
        <w:rPr>
          <w:rFonts w:ascii="Times New Roman" w:hAnsi="Times New Roman" w:cs="Times New Roman"/>
          <w:sz w:val="28"/>
          <w:szCs w:val="28"/>
        </w:rPr>
        <w:t>Рождественско-Хавского сельского поселения</w:t>
      </w:r>
      <w:r w:rsidR="00576B49" w:rsidRPr="0065724E">
        <w:rPr>
          <w:rFonts w:ascii="Times New Roman" w:hAnsi="Times New Roman" w:cs="Times New Roman"/>
          <w:sz w:val="28"/>
          <w:szCs w:val="28"/>
        </w:rPr>
        <w:t xml:space="preserve"> </w:t>
      </w:r>
      <w:r w:rsidRPr="0065724E">
        <w:rPr>
          <w:rFonts w:ascii="Times New Roman" w:hAnsi="Times New Roman" w:cs="Times New Roman"/>
          <w:sz w:val="28"/>
          <w:szCs w:val="28"/>
        </w:rPr>
        <w:t>(</w:t>
      </w:r>
      <w:hyperlink r:id="rId10" w:history="1">
        <w:r w:rsidR="00576B49" w:rsidRPr="008A6B6C">
          <w:rPr>
            <w:rStyle w:val="a3"/>
            <w:rFonts w:ascii="Times New Roman" w:hAnsi="Times New Roman" w:cs="Times New Roman"/>
            <w:sz w:val="28"/>
            <w:szCs w:val="28"/>
          </w:rPr>
          <w:t>https://rozhdestvenskoxavskoe-r36.gosweb.gosuslugi.ru/</w:t>
        </w:r>
      </w:hyperlink>
      <w:r w:rsidRPr="0065724E">
        <w:rPr>
          <w:rFonts w:ascii="Times New Roman" w:hAnsi="Times New Roman" w:cs="Times New Roman"/>
          <w:sz w:val="28"/>
          <w:szCs w:val="28"/>
        </w:rPr>
        <w:t>)</w:t>
      </w:r>
      <w:bookmarkEnd w:id="0"/>
      <w:r w:rsidR="00576B49">
        <w:rPr>
          <w:rFonts w:ascii="Times New Roman" w:hAnsi="Times New Roman" w:cs="Times New Roman"/>
          <w:sz w:val="28"/>
          <w:szCs w:val="28"/>
        </w:rPr>
        <w:t xml:space="preserve"> </w:t>
      </w:r>
      <w:r w:rsidRPr="0065724E">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место нахождения и график работы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справочные телефоны Администрации, в том числе номер телефона-автоинформатора;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 адреса официального сайта, а также электронной почты и (или) формы обратной связи Администрации в сети «Интернет».</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путем размещения информации на сайте Администрации, ЕПГУ, РПГУ;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путем публикации информационных материалов в средствах массовой информации;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д) посредством телефонной и факсимильной связи;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перечень лиц, имеющих право на получение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срок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3.6. На сайте Администрации дополнительно размещаются: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режим работы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г) график работы подразделения, непосредственно предоставляющего Муниципальную услугу;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е) перечень лиц, имеющих право на получение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з) порядок и способы предварительной записи на получение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и) текст Административного регламента с приложениями;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к) краткое описание порядка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о перечне лиц, имеющих право на получение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о перечне документов, необходимых для получения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 о сроках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д) об основаниях для приостановления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е) об основаниях для отказа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65724E">
        <w:rPr>
          <w:rFonts w:ascii="Times New Roman" w:eastAsia="Calibri" w:hAnsi="Times New Roman" w:cs="Times New Roman"/>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bookmarkStart w:id="1" w:name="bookmark0"/>
      <w:r w:rsidRPr="0065724E">
        <w:rPr>
          <w:rFonts w:ascii="Times New Roman" w:hAnsi="Times New Roman" w:cs="Times New Roman"/>
          <w:sz w:val="28"/>
          <w:szCs w:val="28"/>
        </w:rPr>
        <w:t>4</w:t>
      </w:r>
      <w:r w:rsidR="00861660">
        <w:rPr>
          <w:rFonts w:ascii="Times New Roman" w:hAnsi="Times New Roman" w:cs="Times New Roman"/>
          <w:sz w:val="28"/>
          <w:szCs w:val="28"/>
        </w:rPr>
        <w:t>.</w:t>
      </w:r>
      <w:r w:rsidRPr="0065724E">
        <w:rPr>
          <w:rFonts w:ascii="Times New Roman" w:hAnsi="Times New Roman" w:cs="Times New Roman"/>
          <w:sz w:val="28"/>
          <w:szCs w:val="28"/>
        </w:rPr>
        <w:t xml:space="preserve"> Стандарт предоставления Муниципальной услуги</w:t>
      </w:r>
      <w:bookmarkEnd w:id="1"/>
    </w:p>
    <w:p w:rsidR="0065724E" w:rsidRPr="0065724E" w:rsidRDefault="00861660" w:rsidP="006572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65724E" w:rsidRPr="0065724E">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5. Наименование органа, предоставляющего Муниципальную услугу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5.1 Муниципальная услуга предоставляется администрацией </w:t>
      </w:r>
      <w:r w:rsidR="00861660">
        <w:rPr>
          <w:rFonts w:ascii="Times New Roman" w:hAnsi="Times New Roman" w:cs="Times New Roman"/>
          <w:sz w:val="28"/>
          <w:szCs w:val="28"/>
        </w:rPr>
        <w:t xml:space="preserve">Рождественско-Хавского сельского поселения </w:t>
      </w:r>
      <w:r w:rsidRPr="0065724E">
        <w:rPr>
          <w:rFonts w:ascii="Times New Roman" w:hAnsi="Times New Roman" w:cs="Times New Roman"/>
          <w:sz w:val="28"/>
          <w:szCs w:val="28"/>
        </w:rPr>
        <w:t>Новоусманского муниципального района Воронежской области.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5.5. </w:t>
      </w:r>
      <w:bookmarkStart w:id="2" w:name="_Hlk149223409"/>
      <w:bookmarkStart w:id="3" w:name="_Hlk149223589"/>
      <w:r w:rsidRPr="0065724E">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Новоусманского муниципального района Воронежской области от 28.12.2011 № 175 «О перечне услуг, которые являются необходимыми и обязательными для предоставления муниципальных услуг администрацией Новоусманского муниципального района Воронежской области»</w:t>
      </w:r>
      <w:bookmarkEnd w:id="2"/>
      <w:r w:rsidRPr="0065724E">
        <w:rPr>
          <w:rFonts w:ascii="Times New Roman" w:hAnsi="Times New Roman" w:cs="Times New Roman"/>
          <w:sz w:val="28"/>
          <w:szCs w:val="28"/>
        </w:rPr>
        <w:t>.</w:t>
      </w:r>
      <w:bookmarkEnd w:id="3"/>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5.6. В целях предоставления Муниципальной услуги Администрация взаимодействует с:</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5.6.1. Федеральной службой государственной регистрации, кадастра и картографии;</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5.6.2 Органами технического учета и технической инвентаризации объектов капитального строительства;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5.6.3. Управлением по охране объектов культурного наследия Воронежской области.</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6. Результат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6.1. Заявитель обращается в Администрацию с Заявлением о предоставлении Муниципальной услуги в случаях, указанных в подпунктах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6.2. Результатом предоставления Муниципальной услуги является: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w:t>
      </w:r>
      <w:proofErr w:type="gramStart"/>
      <w:r w:rsidRPr="0065724E">
        <w:rPr>
          <w:rFonts w:ascii="Times New Roman" w:hAnsi="Times New Roman" w:cs="Times New Roman"/>
          <w:sz w:val="28"/>
          <w:szCs w:val="28"/>
        </w:rPr>
        <w:t>Приложении  3</w:t>
      </w:r>
      <w:proofErr w:type="gramEnd"/>
      <w:r w:rsidRPr="0065724E">
        <w:rPr>
          <w:rFonts w:ascii="Times New Roman" w:hAnsi="Times New Roman" w:cs="Times New Roman"/>
          <w:sz w:val="28"/>
          <w:szCs w:val="28"/>
        </w:rPr>
        <w:t xml:space="preserve"> к настоящему Административному регламенту.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6.2.2. Решение об отказе в предоставлении Муниципальной услуги в соответствии с формой, указанной в Приложении 4 к настоящему Административному регламенту.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6.2.4. Выдача дубликата решения либо отказ в выдаче дубликата.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 Посредством почтового отправления;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 В личный кабинет Заявителя на ЕПГУ, РПГУ;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3.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4. Лично Заявителю либо его уполномоченному представителю в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регистрационный номер;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дата регистрации;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w:t>
      </w:r>
      <w:proofErr w:type="spellStart"/>
      <w:r w:rsidRPr="0065724E">
        <w:rPr>
          <w:rFonts w:ascii="Times New Roman" w:eastAsia="Calibri" w:hAnsi="Times New Roman" w:cs="Times New Roman"/>
          <w:sz w:val="28"/>
          <w:szCs w:val="28"/>
        </w:rPr>
        <w:t>п.п</w:t>
      </w:r>
      <w:proofErr w:type="spellEnd"/>
      <w:r w:rsidRPr="0065724E">
        <w:rPr>
          <w:rFonts w:ascii="Times New Roman" w:eastAsia="Calibri" w:hAnsi="Times New Roman" w:cs="Times New Roman"/>
          <w:sz w:val="28"/>
          <w:szCs w:val="28"/>
        </w:rPr>
        <w:t>. 6.7. в редакции от 13.11.2024 № 3312)</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65724E">
        <w:rPr>
          <w:rFonts w:ascii="Times New Roman" w:hAnsi="Times New Roman" w:cs="Times New Roman"/>
          <w:sz w:val="28"/>
          <w:szCs w:val="28"/>
        </w:rPr>
        <w:lastRenderedPageBreak/>
        <w:t>являющемуся заявителем, лично в Администрации (в МФЦ) либо направляется почтовым отправлением в сроки, установленные подпунктом 20.1.14, 20.2.8, 20.3.6 пункта 20 настоящего Административного регламента.</w:t>
      </w:r>
    </w:p>
    <w:p w:rsidR="00861660" w:rsidRDefault="00861660"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7. Срок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7.1. Решение о согласовании либо об отказе в согласовании по основанию, указанному в подпункте 6.1 настоящего Административного регламента, должно быть принято по результатам рассмотрения заявления и документов </w:t>
      </w:r>
      <w:r w:rsidRPr="0065724E">
        <w:rPr>
          <w:rFonts w:ascii="Times New Roman" w:eastAsia="Calibri" w:hAnsi="Times New Roman" w:cs="Times New Roman"/>
          <w:sz w:val="28"/>
          <w:szCs w:val="28"/>
        </w:rPr>
        <w:t xml:space="preserve">не позднее чем через сорок пять дней со дня представления </w:t>
      </w:r>
      <w:r w:rsidRPr="0065724E">
        <w:rPr>
          <w:rFonts w:ascii="Times New Roman" w:hAnsi="Times New Roman" w:cs="Times New Roman"/>
          <w:sz w:val="28"/>
          <w:szCs w:val="28"/>
        </w:rPr>
        <w:t>в Администрацию</w:t>
      </w:r>
      <w:r w:rsidRPr="0065724E">
        <w:rPr>
          <w:rFonts w:ascii="Times New Roman" w:eastAsia="Calibri" w:hAnsi="Times New Roman" w:cs="Times New Roman"/>
          <w:sz w:val="28"/>
          <w:szCs w:val="28"/>
        </w:rPr>
        <w:t xml:space="preserve"> документов.</w:t>
      </w:r>
      <w:r w:rsidRPr="0065724E">
        <w:rPr>
          <w:rFonts w:ascii="Times New Roman" w:hAnsi="Times New Roman" w:cs="Times New Roman"/>
          <w:sz w:val="28"/>
          <w:szCs w:val="28"/>
        </w:rPr>
        <w:t xml:space="preserve">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7.2 Срок предоставления Муниципальной услуги исчисляется со дня регистрации заявления и документов в Администрации, на ЕПГУ, РПГУ.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xml:space="preserve">7.3 </w:t>
      </w:r>
      <w:proofErr w:type="gramStart"/>
      <w:r w:rsidRPr="0065724E">
        <w:rPr>
          <w:rFonts w:ascii="Times New Roman" w:eastAsia="Calibri" w:hAnsi="Times New Roman" w:cs="Times New Roman"/>
          <w:sz w:val="28"/>
          <w:szCs w:val="28"/>
        </w:rPr>
        <w:t>В</w:t>
      </w:r>
      <w:proofErr w:type="gramEnd"/>
      <w:r w:rsidRPr="0065724E">
        <w:rPr>
          <w:rFonts w:ascii="Times New Roman" w:eastAsia="Calibri" w:hAnsi="Times New Roman" w:cs="Times New Roman"/>
          <w:sz w:val="28"/>
          <w:szCs w:val="28"/>
        </w:rPr>
        <w:t xml:space="preserve">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8. Правовые основания для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Жилищный Кодекс Российской Федерации;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 </w:t>
      </w:r>
      <w:r w:rsidRPr="0065724E">
        <w:rPr>
          <w:rFonts w:ascii="Times New Roman" w:hAnsi="Times New Roman" w:cs="Times New Roman"/>
          <w:sz w:val="28"/>
          <w:szCs w:val="28"/>
        </w:rPr>
        <w:softHyphen/>
        <w:t>Федеральный закон от 27.07.2010 № 210-ФЗ «Об организации предоставления государственных и муниципальных услуг»;</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постановление Правительства РФ от 30.09.2021 № 1670 «Об утверждении общих требований к организации и осуществлению регионального государственного жилищного контроля (надзора)»;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постановление Правительства Российской Федерации от 28.04.2005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w:t>
      </w:r>
      <w:r w:rsidRPr="0065724E">
        <w:rPr>
          <w:rFonts w:ascii="Times New Roman" w:eastAsia="SimSun" w:hAnsi="Times New Roman" w:cs="Times New Roman"/>
          <w:sz w:val="28"/>
          <w:szCs w:val="28"/>
        </w:rPr>
        <w:t>иные действующие в данной сфере нормативные правовые акты.</w:t>
      </w:r>
    </w:p>
    <w:p w:rsidR="0065724E" w:rsidRPr="0065724E" w:rsidRDefault="0065724E" w:rsidP="0065724E">
      <w:pPr>
        <w:spacing w:after="0"/>
        <w:ind w:firstLine="709"/>
        <w:jc w:val="both"/>
        <w:rPr>
          <w:rFonts w:ascii="Times New Roman" w:hAnsi="Times New Roman" w:cs="Times New Roman"/>
          <w:sz w:val="28"/>
          <w:szCs w:val="28"/>
        </w:rPr>
      </w:pPr>
      <w:bookmarkStart w:id="4" w:name="_Hlk149228894"/>
      <w:r w:rsidRPr="0065724E">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предоставляемые отделом архитектуры и градостроительства» раздела «Услуги и сервисы» по адресу: </w:t>
      </w:r>
      <w:r w:rsidRPr="0065724E">
        <w:rPr>
          <w:rFonts w:ascii="Times New Roman" w:hAnsi="Times New Roman" w:cs="Times New Roman"/>
          <w:sz w:val="28"/>
          <w:szCs w:val="28"/>
        </w:rPr>
        <w:lastRenderedPageBreak/>
        <w:t>https://novousmanskij-r20.gosweb.gosuslugi.ru/dlya-zhiteley/uslugi-i-servisy/predostavlyaemye-otdelom-arhitektury-i-gradostroitelstva/</w:t>
      </w:r>
      <w:bookmarkEnd w:id="4"/>
      <w:r w:rsidRPr="0065724E">
        <w:rPr>
          <w:rFonts w:ascii="Times New Roman" w:hAnsi="Times New Roman" w:cs="Times New Roman"/>
          <w:sz w:val="28"/>
          <w:szCs w:val="28"/>
        </w:rPr>
        <w:t xml:space="preserve"> </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9.1. Перечень документов, обязательных для предоставления Заявителем для обращения за предоставлением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roofErr w:type="gramStart"/>
      <w:r w:rsidRPr="0065724E">
        <w:rPr>
          <w:rFonts w:ascii="Times New Roman" w:hAnsi="Times New Roman" w:cs="Times New Roman"/>
          <w:sz w:val="28"/>
          <w:szCs w:val="28"/>
        </w:rPr>
        <w:t>Приложение  2</w:t>
      </w:r>
      <w:proofErr w:type="gramEnd"/>
      <w:r w:rsidRPr="0065724E">
        <w:rPr>
          <w:rFonts w:ascii="Times New Roman" w:hAnsi="Times New Roman" w:cs="Times New Roman"/>
          <w:sz w:val="28"/>
          <w:szCs w:val="28"/>
        </w:rPr>
        <w:t xml:space="preserve"> к настоящему Административному регламенту);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5724E">
        <w:rPr>
          <w:rFonts w:ascii="Times New Roman" w:hAnsi="Times New Roman" w:cs="Times New Roman"/>
          <w:sz w:val="28"/>
          <w:szCs w:val="28"/>
        </w:rPr>
        <w:t>sig</w:t>
      </w:r>
      <w:proofErr w:type="spellEnd"/>
      <w:r w:rsidRPr="0065724E">
        <w:rPr>
          <w:rFonts w:ascii="Times New Roman" w:hAnsi="Times New Roman" w:cs="Times New Roman"/>
          <w:sz w:val="28"/>
          <w:szCs w:val="28"/>
        </w:rPr>
        <w:t>;</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9.1.4. правоустанавливающие документы на переустраиваемое и (или) </w:t>
      </w:r>
      <w:proofErr w:type="spellStart"/>
      <w:r w:rsidRPr="0065724E">
        <w:rPr>
          <w:rFonts w:ascii="Times New Roman" w:hAnsi="Times New Roman" w:cs="Times New Roman"/>
          <w:sz w:val="28"/>
          <w:szCs w:val="28"/>
        </w:rPr>
        <w:t>перепланируемое</w:t>
      </w:r>
      <w:proofErr w:type="spellEnd"/>
      <w:r w:rsidRPr="0065724E">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65724E">
        <w:rPr>
          <w:rFonts w:ascii="Times New Roman" w:hAnsi="Times New Roman" w:cs="Times New Roman"/>
          <w:sz w:val="28"/>
          <w:szCs w:val="28"/>
        </w:rPr>
        <w:t>перепланируемого</w:t>
      </w:r>
      <w:proofErr w:type="spellEnd"/>
      <w:r w:rsidRPr="0065724E">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5724E">
        <w:rPr>
          <w:rFonts w:ascii="Times New Roman" w:hAnsi="Times New Roman" w:cs="Times New Roman"/>
          <w:sz w:val="28"/>
          <w:szCs w:val="28"/>
        </w:rPr>
        <w:t>перепланируемое</w:t>
      </w:r>
      <w:proofErr w:type="spellEnd"/>
      <w:r w:rsidRPr="0065724E">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65724E">
        <w:rPr>
          <w:rFonts w:ascii="Times New Roman" w:hAnsi="Times New Roman" w:cs="Times New Roman"/>
          <w:sz w:val="28"/>
          <w:szCs w:val="28"/>
        </w:rPr>
        <w:t>наймодателем</w:t>
      </w:r>
      <w:proofErr w:type="spellEnd"/>
      <w:r w:rsidRPr="0065724E">
        <w:rPr>
          <w:rFonts w:ascii="Times New Roman" w:hAnsi="Times New Roman" w:cs="Times New Roman"/>
          <w:sz w:val="28"/>
          <w:szCs w:val="28"/>
        </w:rPr>
        <w:t xml:space="preserve"> на представление предусмотренных настоящим подпунктом документов наниматель переустраиваемого и (или) </w:t>
      </w:r>
      <w:proofErr w:type="spellStart"/>
      <w:r w:rsidRPr="0065724E">
        <w:rPr>
          <w:rFonts w:ascii="Times New Roman" w:hAnsi="Times New Roman" w:cs="Times New Roman"/>
          <w:sz w:val="28"/>
          <w:szCs w:val="28"/>
        </w:rPr>
        <w:t>перепланируемого</w:t>
      </w:r>
      <w:proofErr w:type="spellEnd"/>
      <w:r w:rsidRPr="0065724E">
        <w:rPr>
          <w:rFonts w:ascii="Times New Roman" w:hAnsi="Times New Roman" w:cs="Times New Roman"/>
          <w:sz w:val="28"/>
          <w:szCs w:val="28"/>
        </w:rPr>
        <w:t xml:space="preserve"> жилого помещения по договору социального найма);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 заявление о выдаче дубликата документа, выданного в результате предоставления Муниципальной услуги (Приложение 7 к настоящему Административному регламенту), либо заявление об исправлении допущенных опечаток и (или) ошибок в документе, выданном в результате предоставления Муниципальной услуги (Приложение 6 к настоящему Административному регламенту), (далее - заявление);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Заявитель вправе представить документы, подтверждающие допущенную опечатку и (или) ошибку.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10. Исчерпывающий перечень документов,</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необходимых для предоставления Муниципальной услуги, которые находятся в распоряжении органов власти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65724E">
        <w:rPr>
          <w:rFonts w:ascii="Times New Roman" w:hAnsi="Times New Roman" w:cs="Times New Roman"/>
          <w:sz w:val="28"/>
          <w:szCs w:val="28"/>
        </w:rPr>
        <w:lastRenderedPageBreak/>
        <w:t>предоставления Муниципальной услуги в зависимости от основания обращения Заявителя запрашивает:</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10.1.1. технический паспорт переустраиваемого и (или) </w:t>
      </w:r>
      <w:proofErr w:type="spellStart"/>
      <w:r w:rsidRPr="0065724E">
        <w:rPr>
          <w:rFonts w:ascii="Times New Roman" w:hAnsi="Times New Roman" w:cs="Times New Roman"/>
          <w:sz w:val="28"/>
          <w:szCs w:val="28"/>
        </w:rPr>
        <w:t>перепланируемого</w:t>
      </w:r>
      <w:proofErr w:type="spellEnd"/>
      <w:r w:rsidRPr="0065724E">
        <w:rPr>
          <w:rFonts w:ascii="Times New Roman" w:hAnsi="Times New Roman" w:cs="Times New Roman"/>
          <w:sz w:val="28"/>
          <w:szCs w:val="28"/>
        </w:rPr>
        <w:t xml:space="preserve"> помещения в многоквартирном доме;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10.1.3. правоустанавливающие документы на переустраиваемое и (или) </w:t>
      </w:r>
      <w:proofErr w:type="spellStart"/>
      <w:r w:rsidRPr="0065724E">
        <w:rPr>
          <w:rFonts w:ascii="Times New Roman" w:hAnsi="Times New Roman" w:cs="Times New Roman"/>
          <w:sz w:val="28"/>
          <w:szCs w:val="28"/>
        </w:rPr>
        <w:t>перепланируемое</w:t>
      </w:r>
      <w:proofErr w:type="spellEnd"/>
      <w:r w:rsidRPr="0065724E">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10.2. Запрещается требовать от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w:t>
      </w:r>
      <w:r w:rsidRPr="0065724E">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 уведомляется Заявитель, а также приносятся извинения за доставленные неудобства;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5724E">
        <w:rPr>
          <w:rFonts w:ascii="Times New Roman" w:hAnsi="Times New Roman" w:cs="Times New Roman"/>
          <w:sz w:val="28"/>
          <w:szCs w:val="28"/>
        </w:rPr>
        <w:t>.</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10.3. Документы, указанные в подпункте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724E" w:rsidRPr="0065724E" w:rsidRDefault="0065724E" w:rsidP="0065724E">
      <w:pPr>
        <w:spacing w:after="0"/>
        <w:ind w:firstLine="709"/>
        <w:jc w:val="both"/>
        <w:rPr>
          <w:rFonts w:ascii="Times New Roman" w:eastAsia="Calibri"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11.1.1. Заявление подано в орган местного самоуправления, в полномочия которого не входит предоставление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11.1.5. Неполное заполнение полей в форме заявления, в том числе в интерактивной форме заявления на ЕПГУ, РПГУ;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11.1.6. Заявление подано лицом, не имеющим полномочий представлять интересы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65724E">
        <w:rPr>
          <w:rFonts w:ascii="Times New Roman" w:hAnsi="Times New Roman" w:cs="Times New Roman"/>
          <w:sz w:val="28"/>
          <w:szCs w:val="28"/>
        </w:rPr>
        <w:t>действительности</w:t>
      </w:r>
      <w:proofErr w:type="gramEnd"/>
      <w:r w:rsidRPr="0065724E">
        <w:rPr>
          <w:rFonts w:ascii="Times New Roman" w:hAnsi="Times New Roman" w:cs="Times New Roman"/>
          <w:sz w:val="28"/>
          <w:szCs w:val="28"/>
        </w:rPr>
        <w:t xml:space="preserve"> усиленной квалифицированной электронной подписи.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11.2. Решение об отказе в приеме документов по основаниям, указанным в подпункте 11.1 настоящего Административного регламента, оформляется по форме согласно </w:t>
      </w:r>
      <w:proofErr w:type="gramStart"/>
      <w:r w:rsidRPr="0065724E">
        <w:rPr>
          <w:rFonts w:ascii="Times New Roman" w:hAnsi="Times New Roman" w:cs="Times New Roman"/>
          <w:sz w:val="28"/>
          <w:szCs w:val="28"/>
        </w:rPr>
        <w:t>Приложению  5</w:t>
      </w:r>
      <w:proofErr w:type="gramEnd"/>
      <w:r w:rsidRPr="0065724E">
        <w:rPr>
          <w:rFonts w:ascii="Times New Roman" w:hAnsi="Times New Roman" w:cs="Times New Roman"/>
          <w:sz w:val="28"/>
          <w:szCs w:val="28"/>
        </w:rPr>
        <w:t xml:space="preserve"> к настоящему Административному регламенту.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11.4. Отказ в приеме документов не препятствует повторному обращению Заявителя за получением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12. Исчерпывающий перечень оснований для приостановления или отказа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подпункта 12.2.2 подпункта 12.2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12.2. Администрация отказывает в предоставлении Муниципальной услуги в случае, если: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12.2.1. Заявителем не представлены документы, определенные подпунктом 9.1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подпунктом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представления документов в ненадлежащий орган;</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13. Размер платы, взимаемой с Заявителя при предоставлении Муниципальной услуги и способы ее взимания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13.1. Муниципальная услуга предоставляется бесплатно.</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14. Максимальный срок ожидания в очереди</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bookmarkStart w:id="5" w:name="_GoBack"/>
      <w:bookmarkEnd w:id="5"/>
      <w:r w:rsidRPr="0065724E">
        <w:rPr>
          <w:rFonts w:ascii="Times New Roman" w:hAnsi="Times New Roman" w:cs="Times New Roman"/>
          <w:sz w:val="28"/>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61660" w:rsidRDefault="00861660" w:rsidP="00861660">
      <w:pPr>
        <w:spacing w:after="0"/>
        <w:ind w:firstLine="709"/>
        <w:jc w:val="center"/>
        <w:rPr>
          <w:rFonts w:ascii="Times New Roman" w:hAnsi="Times New Roman" w:cs="Times New Roman"/>
          <w:sz w:val="28"/>
          <w:szCs w:val="28"/>
        </w:rPr>
      </w:pPr>
    </w:p>
    <w:p w:rsidR="0065724E" w:rsidRPr="0065724E" w:rsidRDefault="00861660" w:rsidP="00861660">
      <w:pPr>
        <w:spacing w:after="0"/>
        <w:ind w:firstLine="709"/>
        <w:jc w:val="center"/>
        <w:rPr>
          <w:rFonts w:ascii="Times New Roman" w:hAnsi="Times New Roman" w:cs="Times New Roman"/>
          <w:sz w:val="28"/>
          <w:szCs w:val="28"/>
        </w:rPr>
      </w:pPr>
      <w:r>
        <w:rPr>
          <w:rFonts w:ascii="Times New Roman" w:hAnsi="Times New Roman" w:cs="Times New Roman"/>
          <w:sz w:val="28"/>
          <w:szCs w:val="28"/>
        </w:rPr>
        <w:t>15.</w:t>
      </w:r>
      <w:r w:rsidR="0065724E" w:rsidRPr="0065724E">
        <w:rPr>
          <w:rFonts w:ascii="Times New Roman" w:hAnsi="Times New Roman" w:cs="Times New Roman"/>
          <w:sz w:val="28"/>
          <w:szCs w:val="28"/>
        </w:rPr>
        <w:t>Срок регистрации запроса Заявителя о предоставлении</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Муниципальной услуги</w:t>
      </w:r>
    </w:p>
    <w:p w:rsidR="0065724E" w:rsidRPr="0065724E" w:rsidRDefault="00861660" w:rsidP="006572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15.1. </w:t>
      </w:r>
      <w:r w:rsidR="0065724E" w:rsidRPr="0065724E">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65724E" w:rsidRPr="0065724E" w:rsidRDefault="00861660" w:rsidP="006572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sidR="0065724E" w:rsidRPr="0065724E">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61660" w:rsidRDefault="00861660" w:rsidP="00861660">
      <w:pPr>
        <w:spacing w:after="0"/>
        <w:ind w:firstLine="709"/>
        <w:jc w:val="center"/>
        <w:rPr>
          <w:rFonts w:ascii="Times New Roman" w:hAnsi="Times New Roman" w:cs="Times New Roman"/>
          <w:sz w:val="28"/>
          <w:szCs w:val="28"/>
        </w:rPr>
      </w:pPr>
    </w:p>
    <w:p w:rsidR="0065724E" w:rsidRPr="0065724E" w:rsidRDefault="00861660" w:rsidP="00861660">
      <w:pPr>
        <w:spacing w:after="0"/>
        <w:ind w:firstLine="709"/>
        <w:jc w:val="center"/>
        <w:rPr>
          <w:rFonts w:ascii="Times New Roman" w:hAnsi="Times New Roman" w:cs="Times New Roman"/>
          <w:sz w:val="28"/>
          <w:szCs w:val="28"/>
        </w:rPr>
      </w:pPr>
      <w:r>
        <w:rPr>
          <w:rFonts w:ascii="Times New Roman" w:hAnsi="Times New Roman" w:cs="Times New Roman"/>
          <w:sz w:val="28"/>
          <w:szCs w:val="28"/>
        </w:rPr>
        <w:t>16.</w:t>
      </w:r>
      <w:r w:rsidR="0065724E" w:rsidRPr="0065724E">
        <w:rPr>
          <w:rFonts w:ascii="Times New Roman" w:hAnsi="Times New Roman" w:cs="Times New Roman"/>
          <w:sz w:val="28"/>
          <w:szCs w:val="28"/>
        </w:rPr>
        <w:t>Требования к помещениям, в которых предоставляется Муниципальная услуга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65724E">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наименование;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местонахождение и юридический адрес;</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режим работы;</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график приема;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номера телефонов для справок.</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16.7. Помещения, в которых предоставляется Муниципальная услуга, оснащаются: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противопожарной системой и средствами пожаротушения;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системой оповещения о возникновении чрезвычайной ситуации;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средствами оказания первой медицинской помощи;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туалетными комнатами для посетителей.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номера кабинета и наименования отдела;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графика приема Заявителей.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17. Показатели качества и доступности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возможность выбора Заявителем форм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5724E">
        <w:rPr>
          <w:rFonts w:ascii="Times New Roman" w:eastAsia="Calibri" w:hAnsi="Times New Roman" w:cs="Times New Roman"/>
          <w:sz w:val="28"/>
          <w:szCs w:val="28"/>
        </w:rPr>
        <w:t>РПГУ</w:t>
      </w:r>
      <w:r w:rsidRPr="0065724E">
        <w:rPr>
          <w:rFonts w:ascii="Times New Roman" w:hAnsi="Times New Roman" w:cs="Times New Roman"/>
          <w:sz w:val="28"/>
          <w:szCs w:val="28"/>
        </w:rPr>
        <w:t>.</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65724E">
        <w:rPr>
          <w:rFonts w:ascii="Times New Roman" w:eastAsia="Calibri" w:hAnsi="Times New Roman" w:cs="Times New Roman"/>
          <w:sz w:val="28"/>
          <w:szCs w:val="28"/>
        </w:rPr>
        <w:t>РПГУ</w:t>
      </w:r>
      <w:r w:rsidRPr="0065724E">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5724E">
        <w:rPr>
          <w:rFonts w:ascii="Times New Roman" w:hAnsi="Times New Roman" w:cs="Times New Roman"/>
          <w:sz w:val="28"/>
          <w:szCs w:val="28"/>
        </w:rPr>
        <w:t>автозаполнение</w:t>
      </w:r>
      <w:proofErr w:type="spellEnd"/>
      <w:r w:rsidRPr="0065724E">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5724E">
        <w:rPr>
          <w:rFonts w:ascii="Times New Roman" w:hAnsi="Times New Roman" w:cs="Times New Roman"/>
          <w:sz w:val="28"/>
          <w:szCs w:val="28"/>
        </w:rPr>
        <w:t>автозаполнения</w:t>
      </w:r>
      <w:proofErr w:type="spellEnd"/>
      <w:r w:rsidRPr="0065724E">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В случае направления заявления посредством ЕПГУ,</w:t>
      </w:r>
      <w:r w:rsidRPr="0065724E">
        <w:rPr>
          <w:rFonts w:ascii="Times New Roman" w:eastAsia="Calibri" w:hAnsi="Times New Roman" w:cs="Times New Roman"/>
          <w:sz w:val="28"/>
          <w:szCs w:val="28"/>
        </w:rPr>
        <w:t xml:space="preserve"> РПГУ ре</w:t>
      </w:r>
      <w:r w:rsidRPr="0065724E">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5724E">
        <w:rPr>
          <w:rFonts w:ascii="Times New Roman" w:hAnsi="Times New Roman" w:cs="Times New Roman"/>
          <w:sz w:val="28"/>
          <w:szCs w:val="28"/>
        </w:rPr>
        <w:t>Администрацией</w:t>
      </w:r>
      <w:proofErr w:type="gramEnd"/>
      <w:r w:rsidRPr="0065724E">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Электронные документы представляются в следующих форматах:</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а) </w:t>
      </w:r>
      <w:proofErr w:type="spellStart"/>
      <w:r w:rsidRPr="0065724E">
        <w:rPr>
          <w:rFonts w:ascii="Times New Roman" w:hAnsi="Times New Roman" w:cs="Times New Roman"/>
          <w:sz w:val="28"/>
          <w:szCs w:val="28"/>
        </w:rPr>
        <w:t>xml</w:t>
      </w:r>
      <w:proofErr w:type="spellEnd"/>
      <w:r w:rsidRPr="0065724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5724E">
        <w:rPr>
          <w:rFonts w:ascii="Times New Roman" w:hAnsi="Times New Roman" w:cs="Times New Roman"/>
          <w:sz w:val="28"/>
          <w:szCs w:val="28"/>
        </w:rPr>
        <w:t>xml</w:t>
      </w:r>
      <w:proofErr w:type="spellEnd"/>
      <w:r w:rsidRPr="0065724E">
        <w:rPr>
          <w:rFonts w:ascii="Times New Roman" w:hAnsi="Times New Roman" w:cs="Times New Roman"/>
          <w:sz w:val="28"/>
          <w:szCs w:val="28"/>
        </w:rPr>
        <w:t>;</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б) </w:t>
      </w:r>
      <w:proofErr w:type="spellStart"/>
      <w:r w:rsidRPr="0065724E">
        <w:rPr>
          <w:rFonts w:ascii="Times New Roman" w:hAnsi="Times New Roman" w:cs="Times New Roman"/>
          <w:sz w:val="28"/>
          <w:szCs w:val="28"/>
        </w:rPr>
        <w:t>doc</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docx</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odt</w:t>
      </w:r>
      <w:proofErr w:type="spellEnd"/>
      <w:r w:rsidRPr="0065724E">
        <w:rPr>
          <w:rFonts w:ascii="Times New Roman" w:hAnsi="Times New Roman" w:cs="Times New Roman"/>
          <w:sz w:val="28"/>
          <w:szCs w:val="28"/>
        </w:rPr>
        <w:t xml:space="preserve"> - для документов с текстовым содержанием, не включающим формулы;</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в) </w:t>
      </w:r>
      <w:proofErr w:type="spellStart"/>
      <w:r w:rsidRPr="0065724E">
        <w:rPr>
          <w:rFonts w:ascii="Times New Roman" w:hAnsi="Times New Roman" w:cs="Times New Roman"/>
          <w:sz w:val="28"/>
          <w:szCs w:val="28"/>
        </w:rPr>
        <w:t>pdf</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jpg</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jpeg</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png</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bmp</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tiff</w:t>
      </w:r>
      <w:proofErr w:type="spellEnd"/>
      <w:r w:rsidRPr="0065724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г) </w:t>
      </w:r>
      <w:proofErr w:type="spellStart"/>
      <w:r w:rsidRPr="0065724E">
        <w:rPr>
          <w:rFonts w:ascii="Times New Roman" w:hAnsi="Times New Roman" w:cs="Times New Roman"/>
          <w:sz w:val="28"/>
          <w:szCs w:val="28"/>
        </w:rPr>
        <w:t>zip</w:t>
      </w:r>
      <w:proofErr w:type="spellEnd"/>
      <w:r w:rsidRPr="0065724E">
        <w:rPr>
          <w:rFonts w:ascii="Times New Roman" w:hAnsi="Times New Roman" w:cs="Times New Roman"/>
          <w:sz w:val="28"/>
          <w:szCs w:val="28"/>
        </w:rPr>
        <w:t xml:space="preserve">, </w:t>
      </w:r>
      <w:proofErr w:type="spellStart"/>
      <w:r w:rsidRPr="0065724E">
        <w:rPr>
          <w:rFonts w:ascii="Times New Roman" w:hAnsi="Times New Roman" w:cs="Times New Roman"/>
          <w:sz w:val="28"/>
          <w:szCs w:val="28"/>
        </w:rPr>
        <w:t>rar</w:t>
      </w:r>
      <w:proofErr w:type="spellEnd"/>
      <w:r w:rsidRPr="0065724E">
        <w:rPr>
          <w:rFonts w:ascii="Times New Roman" w:hAnsi="Times New Roman" w:cs="Times New Roman"/>
          <w:sz w:val="28"/>
          <w:szCs w:val="28"/>
        </w:rPr>
        <w:t xml:space="preserve"> для сжатых документов в один файл;</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д) </w:t>
      </w:r>
      <w:proofErr w:type="spellStart"/>
      <w:r w:rsidRPr="0065724E">
        <w:rPr>
          <w:rFonts w:ascii="Times New Roman" w:hAnsi="Times New Roman" w:cs="Times New Roman"/>
          <w:sz w:val="28"/>
          <w:szCs w:val="28"/>
        </w:rPr>
        <w:t>sig</w:t>
      </w:r>
      <w:proofErr w:type="spellEnd"/>
      <w:r w:rsidRPr="0065724E">
        <w:rPr>
          <w:rFonts w:ascii="Times New Roman" w:hAnsi="Times New Roman" w:cs="Times New Roman"/>
          <w:sz w:val="28"/>
          <w:szCs w:val="28"/>
        </w:rPr>
        <w:t xml:space="preserve"> для открепленной усиленной квалифицированной электронной подписи.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5724E">
        <w:rPr>
          <w:rFonts w:ascii="Times New Roman" w:hAnsi="Times New Roman" w:cs="Times New Roman"/>
          <w:sz w:val="28"/>
          <w:szCs w:val="28"/>
        </w:rPr>
        <w:t>dpi</w:t>
      </w:r>
      <w:proofErr w:type="spellEnd"/>
      <w:r w:rsidRPr="0065724E">
        <w:rPr>
          <w:rFonts w:ascii="Times New Roman" w:hAnsi="Times New Roman" w:cs="Times New Roman"/>
          <w:sz w:val="28"/>
          <w:szCs w:val="28"/>
        </w:rPr>
        <w:t xml:space="preserve"> (масштаб 1:1) с использованием следующих режимов: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18.8. Электронные документы должны обеспечивать: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возможность идентифицировать документ и количество листов в документе;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содержать оглавление, соответствующее их смыслу и содержанию;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18.9. Документы, подлежащие представлению в форматах </w:t>
      </w:r>
      <w:proofErr w:type="spellStart"/>
      <w:r w:rsidRPr="0065724E">
        <w:rPr>
          <w:rFonts w:ascii="Times New Roman" w:hAnsi="Times New Roman" w:cs="Times New Roman"/>
          <w:sz w:val="28"/>
          <w:szCs w:val="28"/>
        </w:rPr>
        <w:t>xls</w:t>
      </w:r>
      <w:proofErr w:type="spellEnd"/>
      <w:r w:rsidRPr="0065724E">
        <w:rPr>
          <w:rFonts w:ascii="Times New Roman" w:hAnsi="Times New Roman" w:cs="Times New Roman"/>
          <w:sz w:val="28"/>
          <w:szCs w:val="28"/>
        </w:rPr>
        <w:t xml:space="preserve">, </w:t>
      </w:r>
      <w:proofErr w:type="spellStart"/>
      <w:r w:rsidRPr="0065724E">
        <w:rPr>
          <w:rFonts w:ascii="Times New Roman" w:eastAsia="Arial Unicode MS" w:hAnsi="Times New Roman" w:cs="Times New Roman"/>
          <w:sz w:val="28"/>
          <w:szCs w:val="28"/>
        </w:rPr>
        <w:t>xlIsx</w:t>
      </w:r>
      <w:proofErr w:type="spellEnd"/>
      <w:r w:rsidRPr="0065724E">
        <w:rPr>
          <w:rFonts w:ascii="Times New Roman" w:eastAsia="Arial Unicode MS" w:hAnsi="Times New Roman" w:cs="Times New Roman"/>
          <w:sz w:val="28"/>
          <w:szCs w:val="28"/>
        </w:rPr>
        <w:t xml:space="preserve"> </w:t>
      </w:r>
      <w:r w:rsidRPr="0065724E">
        <w:rPr>
          <w:rFonts w:ascii="Times New Roman" w:hAnsi="Times New Roman" w:cs="Times New Roman"/>
          <w:sz w:val="28"/>
          <w:szCs w:val="28"/>
        </w:rPr>
        <w:t xml:space="preserve">или </w:t>
      </w:r>
      <w:proofErr w:type="spellStart"/>
      <w:r w:rsidRPr="0065724E">
        <w:rPr>
          <w:rFonts w:ascii="Times New Roman" w:hAnsi="Times New Roman" w:cs="Times New Roman"/>
          <w:sz w:val="28"/>
          <w:szCs w:val="28"/>
        </w:rPr>
        <w:t>ods</w:t>
      </w:r>
      <w:proofErr w:type="spellEnd"/>
      <w:r w:rsidRPr="0065724E">
        <w:rPr>
          <w:rFonts w:ascii="Times New Roman" w:hAnsi="Times New Roman" w:cs="Times New Roman"/>
          <w:sz w:val="28"/>
          <w:szCs w:val="28"/>
        </w:rPr>
        <w:t>, формируются в виде отдельного электронного документа.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xml:space="preserve">18.11. </w:t>
      </w:r>
      <w:r w:rsidRPr="0065724E">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18.12. Многофункциональный центр осуществляет:</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18.12.2. Выдачу Заявителю результата предоставления Муниципальной услуги, на бумажном носителе.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18.14. При личном обращении работник многофункционального центра</w:t>
      </w:r>
      <w:r w:rsidRPr="0065724E" w:rsidDel="006864D0">
        <w:rPr>
          <w:rFonts w:ascii="Times New Roman" w:hAnsi="Times New Roman" w:cs="Times New Roman"/>
          <w:sz w:val="28"/>
          <w:szCs w:val="28"/>
        </w:rPr>
        <w:t xml:space="preserve"> </w:t>
      </w:r>
      <w:r w:rsidRPr="0065724E">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5724E" w:rsidDel="006864D0">
        <w:rPr>
          <w:rFonts w:ascii="Times New Roman" w:hAnsi="Times New Roman" w:cs="Times New Roman"/>
          <w:sz w:val="28"/>
          <w:szCs w:val="28"/>
        </w:rPr>
        <w:t xml:space="preserve"> </w:t>
      </w:r>
      <w:r w:rsidRPr="0065724E">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65724E">
        <w:rPr>
          <w:rFonts w:ascii="Times New Roman" w:hAnsi="Times New Roman" w:cs="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65724E" w:rsidDel="006864D0">
        <w:rPr>
          <w:rFonts w:ascii="Times New Roman" w:hAnsi="Times New Roman" w:cs="Times New Roman"/>
          <w:sz w:val="28"/>
          <w:szCs w:val="28"/>
        </w:rPr>
        <w:t xml:space="preserve"> </w:t>
      </w:r>
      <w:r w:rsidRPr="0065724E">
        <w:rPr>
          <w:rFonts w:ascii="Times New Roman" w:hAnsi="Times New Roman" w:cs="Times New Roman"/>
          <w:sz w:val="28"/>
          <w:szCs w:val="28"/>
        </w:rPr>
        <w:t>определяются соглашением о взаимодействии.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18.19. Работник многофункционального центра</w:t>
      </w:r>
      <w:r w:rsidRPr="0065724E" w:rsidDel="006864D0">
        <w:rPr>
          <w:rFonts w:ascii="Times New Roman" w:hAnsi="Times New Roman" w:cs="Times New Roman"/>
          <w:sz w:val="28"/>
          <w:szCs w:val="28"/>
        </w:rPr>
        <w:t xml:space="preserve"> </w:t>
      </w:r>
      <w:r w:rsidRPr="0065724E">
        <w:rPr>
          <w:rFonts w:ascii="Times New Roman" w:hAnsi="Times New Roman" w:cs="Times New Roman"/>
          <w:sz w:val="28"/>
          <w:szCs w:val="28"/>
        </w:rPr>
        <w:t>осуществляет следующие действия: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определяет статус исполнения заявления в МФЦ АИС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выдает результат предоставления Муниципальной услуги на бумажном носителе.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65724E" w:rsidRPr="0065724E" w:rsidRDefault="0065724E" w:rsidP="00861660">
      <w:pPr>
        <w:spacing w:after="0"/>
        <w:ind w:firstLine="709"/>
        <w:jc w:val="center"/>
        <w:rPr>
          <w:rFonts w:ascii="Times New Roman" w:hAnsi="Times New Roman" w:cs="Times New Roman"/>
          <w:sz w:val="28"/>
          <w:szCs w:val="28"/>
        </w:rPr>
      </w:pP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19.1 Перечень вариантов предоставления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Вариант 1 –</w:t>
      </w:r>
      <w:r w:rsidRPr="0065724E">
        <w:rPr>
          <w:rFonts w:ascii="Times New Roman" w:eastAsia="Arial" w:hAnsi="Times New Roman" w:cs="Times New Roman"/>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65724E">
        <w:rPr>
          <w:rFonts w:ascii="Times New Roman" w:hAnsi="Times New Roman" w:cs="Times New Roman"/>
          <w:sz w:val="28"/>
          <w:szCs w:val="28"/>
        </w:rPr>
        <w:t xml:space="preserve">;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Вариант 2 - Исправление допущенных опечаток и (или) ошибок в предварительном согласовании предоставления земельного участка;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Вариант 3 - </w:t>
      </w:r>
      <w:r w:rsidRPr="0065724E">
        <w:rPr>
          <w:rFonts w:ascii="Times New Roman" w:eastAsia="Calibri" w:hAnsi="Times New Roman" w:cs="Times New Roman"/>
          <w:sz w:val="28"/>
          <w:szCs w:val="28"/>
        </w:rPr>
        <w:t>Выдача дубликата документа, являющегося результатом предоставления Муниципальной услуги</w:t>
      </w:r>
      <w:r w:rsidRPr="0065724E">
        <w:rPr>
          <w:rFonts w:ascii="Times New Roman" w:hAnsi="Times New Roman" w:cs="Times New Roman"/>
          <w:sz w:val="28"/>
          <w:szCs w:val="28"/>
        </w:rPr>
        <w:t>.</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19.2. Перечень административных процедур для каждого варианта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г) направление (выдача) результата предоставления Муниципальной услуги Заявителю;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д) получение дополнительных сведений от Заявителя (при необходимости).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Описание административной процедуры профилирования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19.2.2.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20. Подразделы, содержащие описание вариантов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 Вариант 1. Согласование проведения переустройства и (или) перепланировки помещения в многоквартирном доме или отказ в согласовании.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20.1.1. Прием и регистрация запроса и документов и (или) информации, необходимых для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20.1.1.2. К заявлению должны быть приложены документы, указанные в подпункте 9.1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устанавливает предмет обращения, личность Заявителя;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65724E" w:rsidRPr="0065724E" w:rsidRDefault="0065724E" w:rsidP="0065724E">
      <w:pPr>
        <w:spacing w:after="0"/>
        <w:ind w:firstLine="709"/>
        <w:jc w:val="both"/>
        <w:rPr>
          <w:rFonts w:ascii="Times New Roman" w:eastAsia="SimSun" w:hAnsi="Times New Roman" w:cs="Times New Roman"/>
          <w:sz w:val="28"/>
          <w:szCs w:val="28"/>
        </w:rPr>
      </w:pPr>
      <w:r w:rsidRPr="0065724E">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w:t>
      </w:r>
      <w:proofErr w:type="spellStart"/>
      <w:r w:rsidRPr="0065724E">
        <w:rPr>
          <w:rFonts w:ascii="Times New Roman" w:hAnsi="Times New Roman" w:cs="Times New Roman"/>
          <w:sz w:val="28"/>
          <w:szCs w:val="28"/>
        </w:rPr>
        <w:t>п.п</w:t>
      </w:r>
      <w:proofErr w:type="spellEnd"/>
      <w:r w:rsidRPr="0065724E">
        <w:rPr>
          <w:rFonts w:ascii="Times New Roman" w:hAnsi="Times New Roman" w:cs="Times New Roman"/>
          <w:sz w:val="28"/>
          <w:szCs w:val="28"/>
        </w:rPr>
        <w:t>. 20.1.1.4. в редакции от 13.11.2024 № 3312)</w:t>
      </w:r>
    </w:p>
    <w:p w:rsidR="0065724E" w:rsidRPr="0065724E" w:rsidRDefault="0065724E" w:rsidP="0065724E">
      <w:pPr>
        <w:spacing w:after="0"/>
        <w:ind w:firstLine="709"/>
        <w:jc w:val="both"/>
        <w:rPr>
          <w:rFonts w:ascii="Times New Roman" w:eastAsia="Arial Unicode MS" w:hAnsi="Times New Roman" w:cs="Times New Roman"/>
          <w:sz w:val="28"/>
          <w:szCs w:val="28"/>
        </w:rPr>
      </w:pPr>
      <w:r w:rsidRPr="0065724E">
        <w:rPr>
          <w:rFonts w:ascii="Times New Roman" w:hAnsi="Times New Roman" w:cs="Times New Roman"/>
          <w:sz w:val="28"/>
          <w:szCs w:val="28"/>
        </w:rPr>
        <w:t>20.1.1.4.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20.1.2. Получение заявления и документов, указанных в подпункте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20.1.3.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hAnsi="Times New Roman" w:cs="Times New Roman"/>
          <w:sz w:val="28"/>
          <w:szCs w:val="28"/>
        </w:rPr>
        <w:t xml:space="preserve">20.1.4. </w:t>
      </w:r>
      <w:r w:rsidRPr="0065724E">
        <w:rPr>
          <w:rFonts w:ascii="Times New Roman" w:eastAsia="Calibri" w:hAnsi="Times New Roman"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20.1.5.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20.1.6. Максимальный срок исполнения административной процедуры - 1 рабочий день.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20.1.7. Формирование и направление межведомственных запросов в органы (организации), участвующие в предоставлении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20.1.8.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724E" w:rsidRPr="0065724E" w:rsidRDefault="0065724E" w:rsidP="0065724E">
      <w:pPr>
        <w:spacing w:after="0"/>
        <w:ind w:firstLine="709"/>
        <w:jc w:val="both"/>
        <w:rPr>
          <w:rFonts w:ascii="Times New Roman" w:eastAsia="SimSun" w:hAnsi="Times New Roman" w:cs="Times New Roman"/>
          <w:sz w:val="28"/>
          <w:szCs w:val="28"/>
        </w:rPr>
      </w:pPr>
      <w:r w:rsidRPr="0065724E">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5724E">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65724E" w:rsidRPr="0065724E" w:rsidRDefault="0065724E" w:rsidP="0065724E">
      <w:pPr>
        <w:spacing w:after="0"/>
        <w:ind w:firstLine="709"/>
        <w:jc w:val="both"/>
        <w:rPr>
          <w:rFonts w:ascii="Times New Roman" w:eastAsia="SimSun" w:hAnsi="Times New Roman" w:cs="Times New Roman"/>
          <w:sz w:val="28"/>
          <w:szCs w:val="28"/>
        </w:rPr>
      </w:pPr>
      <w:r w:rsidRPr="0065724E">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65724E" w:rsidRPr="0065724E" w:rsidRDefault="0065724E" w:rsidP="0065724E">
      <w:pPr>
        <w:spacing w:after="0"/>
        <w:ind w:firstLine="709"/>
        <w:jc w:val="both"/>
        <w:rPr>
          <w:rFonts w:ascii="Times New Roman" w:eastAsia="SimSun" w:hAnsi="Times New Roman" w:cs="Times New Roman"/>
          <w:sz w:val="28"/>
          <w:szCs w:val="28"/>
        </w:rPr>
      </w:pPr>
      <w:r w:rsidRPr="0065724E">
        <w:rPr>
          <w:rFonts w:ascii="Times New Roman" w:eastAsia="SimSun" w:hAnsi="Times New Roman" w:cs="Times New Roman"/>
          <w:sz w:val="28"/>
          <w:szCs w:val="28"/>
        </w:rPr>
        <w:t xml:space="preserve">- </w:t>
      </w:r>
      <w:r w:rsidRPr="0065724E">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65724E">
        <w:rPr>
          <w:rFonts w:ascii="Times New Roman" w:hAnsi="Times New Roman" w:cs="Times New Roman"/>
          <w:sz w:val="28"/>
          <w:szCs w:val="28"/>
        </w:rPr>
        <w:t>перепланируемого</w:t>
      </w:r>
      <w:proofErr w:type="spellEnd"/>
      <w:r w:rsidRPr="0065724E">
        <w:rPr>
          <w:rFonts w:ascii="Times New Roman" w:hAnsi="Times New Roman" w:cs="Times New Roman"/>
          <w:sz w:val="28"/>
          <w:szCs w:val="28"/>
        </w:rPr>
        <w:t xml:space="preserve"> помещения в многоквартирном доме;</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 в Управлении по охране объектов культурного наследия Воронежской области: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20.1.9.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наименование органа, направляющего межведомственный запрос;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дата направления межведомственного запроса;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информация о факте получения согласия на обработку персональных данных.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(абзац в редакции от 13.11.2024 № 3312)</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20.1.10.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20.1.11. Принятие решения о предоставлении (об отказе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20.1.11.1.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65724E">
        <w:rPr>
          <w:rFonts w:ascii="Times New Roman" w:hAnsi="Times New Roman" w:cs="Times New Roman"/>
          <w:sz w:val="28"/>
          <w:szCs w:val="28"/>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подпункте 12.2 настоящего Административного регламента.</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Предоставление Муниципальной услуги в данном случае приостанавливается. </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SimSun" w:hAnsi="Times New Roman" w:cs="Times New Roman"/>
          <w:sz w:val="28"/>
          <w:szCs w:val="28"/>
        </w:rPr>
        <w:t>20.1.11.2.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65724E">
        <w:rPr>
          <w:rFonts w:ascii="Times New Roman" w:hAnsi="Times New Roman" w:cs="Times New Roman"/>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Подготовленный Специалистом</w:t>
      </w:r>
      <w:r w:rsidRPr="0065724E">
        <w:rPr>
          <w:rFonts w:ascii="Times New Roman" w:eastAsia="SimSun" w:hAnsi="Times New Roman" w:cs="Times New Roman"/>
          <w:sz w:val="28"/>
          <w:szCs w:val="28"/>
        </w:rPr>
        <w:t xml:space="preserve"> проект</w:t>
      </w:r>
      <w:r w:rsidRPr="0065724E">
        <w:rPr>
          <w:rFonts w:ascii="Times New Roman" w:hAnsi="Times New Roman" w:cs="Times New Roman"/>
          <w:sz w:val="28"/>
          <w:szCs w:val="28"/>
        </w:rPr>
        <w:t xml:space="preserve"> решения о согласовании либо об отказе в согласовании проведения переустройства и (или) перепланировки </w:t>
      </w:r>
      <w:r w:rsidRPr="0065724E">
        <w:rPr>
          <w:rFonts w:ascii="Times New Roman" w:hAnsi="Times New Roman" w:cs="Times New Roman"/>
          <w:sz w:val="28"/>
          <w:szCs w:val="28"/>
        </w:rPr>
        <w:lastRenderedPageBreak/>
        <w:t>помещения в многоквартирном доме, передается на подписание начальнику отдела архитектуры и градостроительства Администрации (далее – начальник отдела).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20.1.12.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SimSun" w:hAnsi="Times New Roman" w:cs="Times New Roman"/>
          <w:sz w:val="28"/>
          <w:szCs w:val="28"/>
        </w:rPr>
        <w:t>Решение</w:t>
      </w:r>
      <w:r w:rsidRPr="0065724E">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20.1.13. Направление (выдача) результата предоставления Муниципальной услуги Заявителю.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20.1.14.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Решение Администрации выдается (направляется) Заявителю не позднее чем через три рабочих дня со дня принятия такого решения.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подпункте 6.4 настоящего Административного регламента.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20.1.15. При выдаче документов через МФЦ указанные документы выдаются специалистом МФЦ Заявителю либо его представителю на руки.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Специалист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выдает Заявителю результат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Максимальное время административной процедуры – один рабочий день.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20.1.16. Результатом административной процедуры является выдача (направление) результата Муниципальной услуги Заявителю.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20.1.17. Административная процедура по получению дополнительных сведений от Заявителя не применяется.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w:t>
      </w:r>
      <w:proofErr w:type="spellStart"/>
      <w:r w:rsidRPr="0065724E">
        <w:rPr>
          <w:rFonts w:ascii="Times New Roman" w:hAnsi="Times New Roman" w:cs="Times New Roman"/>
          <w:sz w:val="28"/>
          <w:szCs w:val="28"/>
        </w:rPr>
        <w:t>п.п</w:t>
      </w:r>
      <w:proofErr w:type="spellEnd"/>
      <w:r w:rsidRPr="0065724E">
        <w:rPr>
          <w:rFonts w:ascii="Times New Roman" w:hAnsi="Times New Roman" w:cs="Times New Roman"/>
          <w:sz w:val="28"/>
          <w:szCs w:val="28"/>
        </w:rPr>
        <w:t>. 20.1.18. в редакции от 13.11.2024 № 3312)</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20.1.18.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подпункта.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SimSun" w:hAnsi="Times New Roman" w:cs="Times New Roman"/>
          <w:sz w:val="28"/>
          <w:szCs w:val="28"/>
        </w:rPr>
        <w:t>20.2.1. Основанием для и</w:t>
      </w:r>
      <w:r w:rsidRPr="0065724E">
        <w:rPr>
          <w:rFonts w:ascii="Times New Roman" w:eastAsia="Calibri" w:hAnsi="Times New Roman" w:cs="Times New Roman"/>
          <w:sz w:val="28"/>
          <w:szCs w:val="28"/>
        </w:rPr>
        <w:t xml:space="preserve">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w:t>
      </w:r>
      <w:proofErr w:type="gramStart"/>
      <w:r w:rsidRPr="0065724E">
        <w:rPr>
          <w:rFonts w:ascii="Times New Roman" w:eastAsia="Calibri" w:hAnsi="Times New Roman" w:cs="Times New Roman"/>
          <w:sz w:val="28"/>
          <w:szCs w:val="28"/>
        </w:rPr>
        <w:t>Приложении  6</w:t>
      </w:r>
      <w:proofErr w:type="gramEnd"/>
      <w:r w:rsidRPr="0065724E">
        <w:rPr>
          <w:rFonts w:ascii="Times New Roman" w:eastAsia="Calibri" w:hAnsi="Times New Roman" w:cs="Times New Roman"/>
          <w:sz w:val="28"/>
          <w:szCs w:val="28"/>
        </w:rPr>
        <w:t xml:space="preserve"> к настоящему Административному регламенту, в Администрацию либо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lastRenderedPageBreak/>
        <w:t>20.2.4.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подпунктом 20.1.1 настоящего Административного регламента в течение одного рабочего дня со дня его поступления в Администрацию или в МФЦ.</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xml:space="preserve">20.2.5. Административная процедура по межведомственному информационному взаимодействию для данного варианта не применяется.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xml:space="preserve">20.2.7. Критерием принятия решения является наличие либо отсутствие опечаток и (или) ошибок в выданных документах.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20.2.8.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5724E" w:rsidRPr="0065724E" w:rsidRDefault="0065724E" w:rsidP="0065724E">
      <w:pPr>
        <w:spacing w:after="0"/>
        <w:ind w:firstLine="709"/>
        <w:jc w:val="both"/>
        <w:rPr>
          <w:rFonts w:ascii="Times New Roman" w:eastAsia="Calibri" w:hAnsi="Times New Roman" w:cs="Times New Roman"/>
          <w:sz w:val="28"/>
          <w:szCs w:val="28"/>
        </w:rPr>
      </w:pPr>
      <w:r w:rsidRPr="0065724E">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20.3. Вариант 3. Выдача дубликата документа, являющегося результатом предоставления Муниципальной услуги</w:t>
      </w:r>
      <w:r w:rsidRPr="0065724E">
        <w:rPr>
          <w:rFonts w:ascii="Times New Roman" w:hAnsi="Times New Roman" w:cs="Times New Roman"/>
          <w:sz w:val="28"/>
          <w:szCs w:val="28"/>
        </w:rPr>
        <w:t>.</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20.3.1. Заявитель вправе обратиться в Администрацию с заявлением о выдаче дубликата </w:t>
      </w:r>
      <w:r w:rsidRPr="0065724E">
        <w:rPr>
          <w:rFonts w:ascii="Times New Roman" w:eastAsia="Calibri" w:hAnsi="Times New Roman" w:cs="Times New Roman"/>
          <w:sz w:val="28"/>
          <w:szCs w:val="28"/>
        </w:rPr>
        <w:t>документа, являющегося результатом предоставления Муниципальной услуги</w:t>
      </w:r>
      <w:r w:rsidRPr="0065724E">
        <w:rPr>
          <w:rFonts w:ascii="Times New Roman" w:hAnsi="Times New Roman" w:cs="Times New Roman"/>
          <w:sz w:val="28"/>
          <w:szCs w:val="28"/>
        </w:rPr>
        <w:t xml:space="preserve">. Форма заявления приведена в приложении 7 к настоящему Административному регламенту.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20.3.2. Прием и регистрация заявления осуществляется в порядке, установленном под</w:t>
      </w:r>
      <w:r w:rsidRPr="0065724E">
        <w:rPr>
          <w:rFonts w:ascii="Times New Roman" w:eastAsia="Calibri" w:hAnsi="Times New Roman" w:cs="Times New Roman"/>
          <w:sz w:val="28"/>
          <w:szCs w:val="28"/>
        </w:rPr>
        <w:t>пунктом 20.1.1</w:t>
      </w:r>
      <w:r w:rsidRPr="0065724E">
        <w:rPr>
          <w:rFonts w:ascii="Times New Roman" w:hAnsi="Times New Roman" w:cs="Times New Roman"/>
          <w:sz w:val="28"/>
          <w:szCs w:val="28"/>
        </w:rPr>
        <w:t xml:space="preserve">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eastAsia="Calibri" w:hAnsi="Times New Roman" w:cs="Times New Roman"/>
          <w:sz w:val="28"/>
          <w:szCs w:val="28"/>
        </w:rPr>
        <w:t xml:space="preserve">20.3.5. Критерием принятия решения является обращение лица, являющегося либо не являющегося Заявителем (его представителем).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20.3.6. Дубликат решения Администрации направляется Заявителю способом, указанным Заявителем в заявлении о выдаче дубликата (за исключением </w:t>
      </w:r>
      <w:r w:rsidRPr="0065724E">
        <w:rPr>
          <w:rFonts w:ascii="Times New Roman" w:hAnsi="Times New Roman" w:cs="Times New Roman"/>
          <w:sz w:val="28"/>
          <w:szCs w:val="28"/>
        </w:rPr>
        <w:lastRenderedPageBreak/>
        <w:t>электронной формы), в течение трех рабочих дней с даты поступления заявления о выдаче дубликата.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20.3.7. Основанием для отказа в выдаче дубликата является обращение за его выдачей лица, не являющегося Заявителем.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20.3.9. Административная процедура по получению дополнительных сведений от Заявителя не применяется.</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eastAsia="Calibri" w:hAnsi="Times New Roman" w:cs="Times New Roman"/>
          <w:sz w:val="28"/>
          <w:szCs w:val="28"/>
        </w:rPr>
      </w:pPr>
      <w:r w:rsidRPr="0065724E">
        <w:rPr>
          <w:rFonts w:ascii="Times New Roman" w:eastAsia="Calibri" w:hAnsi="Times New Roman" w:cs="Times New Roman"/>
          <w:sz w:val="28"/>
          <w:szCs w:val="28"/>
        </w:rPr>
        <w:t>21. Порядок оставления запроса Заявителя без рассмотрения.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21.1. Заявитель вправе обратиться в Администрацию с заявлением об оставлении запроса о предоставлении Муниципальной услуги без рассмотрения.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21.2. Срок рассмотрения запроса об оставлении заявления о предоставлении Муниципальной услуги без рассмотрения – 1 рабочий день.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21.3. 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21.4.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861660" w:rsidP="00861660">
      <w:pPr>
        <w:spacing w:after="0"/>
        <w:ind w:firstLine="709"/>
        <w:jc w:val="center"/>
        <w:rPr>
          <w:rFonts w:ascii="Times New Roman" w:hAnsi="Times New Roman" w:cs="Times New Roman"/>
          <w:sz w:val="28"/>
          <w:szCs w:val="28"/>
        </w:rPr>
      </w:pPr>
      <w:bookmarkStart w:id="6" w:name="bookmark2"/>
      <w:r>
        <w:rPr>
          <w:rFonts w:ascii="Times New Roman" w:hAnsi="Times New Roman" w:cs="Times New Roman"/>
          <w:sz w:val="28"/>
          <w:szCs w:val="28"/>
        </w:rPr>
        <w:t xml:space="preserve">22. </w:t>
      </w:r>
      <w:r w:rsidR="0065724E" w:rsidRPr="0065724E">
        <w:rPr>
          <w:rFonts w:ascii="Times New Roman" w:hAnsi="Times New Roman" w:cs="Times New Roman"/>
          <w:sz w:val="28"/>
          <w:szCs w:val="28"/>
        </w:rPr>
        <w:t>Формы контроля за исполнением административного регламента</w:t>
      </w:r>
    </w:p>
    <w:p w:rsidR="0065724E" w:rsidRPr="0065724E" w:rsidRDefault="00861660" w:rsidP="006572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65724E" w:rsidRPr="0065724E">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22.</w:t>
      </w:r>
      <w:r w:rsidR="00861660">
        <w:rPr>
          <w:rFonts w:ascii="Times New Roman" w:hAnsi="Times New Roman" w:cs="Times New Roman"/>
          <w:sz w:val="28"/>
          <w:szCs w:val="28"/>
        </w:rPr>
        <w:t>2</w:t>
      </w:r>
      <w:r w:rsidRPr="0065724E">
        <w:rPr>
          <w:rFonts w:ascii="Times New Roman" w:hAnsi="Times New Roman" w:cs="Times New Roman"/>
          <w:sz w:val="28"/>
          <w:szCs w:val="28"/>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22.</w:t>
      </w:r>
      <w:r w:rsidR="00861660">
        <w:rPr>
          <w:rFonts w:ascii="Times New Roman" w:hAnsi="Times New Roman" w:cs="Times New Roman"/>
          <w:sz w:val="28"/>
          <w:szCs w:val="28"/>
        </w:rPr>
        <w:t>3</w:t>
      </w:r>
      <w:r w:rsidRPr="0065724E">
        <w:rPr>
          <w:rFonts w:ascii="Times New Roman" w:hAnsi="Times New Roman" w:cs="Times New Roman"/>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22.</w:t>
      </w:r>
      <w:r w:rsidR="00861660">
        <w:rPr>
          <w:rFonts w:ascii="Times New Roman" w:hAnsi="Times New Roman" w:cs="Times New Roman"/>
          <w:sz w:val="28"/>
          <w:szCs w:val="28"/>
        </w:rPr>
        <w:t>4</w:t>
      </w:r>
      <w:r w:rsidRPr="0065724E">
        <w:rPr>
          <w:rFonts w:ascii="Times New Roman" w:hAnsi="Times New Roman" w:cs="Times New Roman"/>
          <w:sz w:val="28"/>
          <w:szCs w:val="28"/>
        </w:rPr>
        <w:t xml:space="preserve">. Текущий контроль осуществляется путем проведения проверок: решений о предоставлении (об отказе в предоставлении) услуги; выявления и </w:t>
      </w:r>
      <w:r w:rsidRPr="0065724E">
        <w:rPr>
          <w:rFonts w:ascii="Times New Roman" w:hAnsi="Times New Roman" w:cs="Times New Roman"/>
          <w:sz w:val="28"/>
          <w:szCs w:val="28"/>
        </w:rPr>
        <w:lastRenderedPageBreak/>
        <w:t>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eastAsia="Calibri" w:hAnsi="Times New Roman" w:cs="Times New Roman"/>
          <w:sz w:val="28"/>
          <w:szCs w:val="28"/>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23.1. Контроль за полнотой и качеством предоставления Муниципальной услуги включает в себя проведение плановых и внеплановых проверок.</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23.2.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соблюдение сроков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соблюдение положений настоящего Административного регламента;</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23.3. Основанием для проведения внеплановых проверок являются: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Новоусманского муниципального района Воронежской области;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24.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нормативных правовых актов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24.2.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861660">
      <w:pPr>
        <w:spacing w:after="0"/>
        <w:ind w:firstLine="709"/>
        <w:jc w:val="center"/>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25. Контроль за предоставлением Муниципальной услуги, в том числе со стороны граждан, их объединений и организаций, осуществляемый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65724E">
        <w:rPr>
          <w:rFonts w:ascii="Times New Roman" w:eastAsia="Calibri" w:hAnsi="Times New Roman" w:cs="Times New Roman"/>
          <w:sz w:val="28"/>
          <w:szCs w:val="28"/>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25.1. Требованиями к порядку осуществления контроля за предоставлением Муниципальной услуги являются независимость, тщательность.</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25.7.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861660" w:rsidP="00861660">
      <w:pPr>
        <w:spacing w:after="0"/>
        <w:ind w:firstLine="709"/>
        <w:jc w:val="center"/>
        <w:rPr>
          <w:rFonts w:ascii="Times New Roman" w:hAnsi="Times New Roman" w:cs="Times New Roman"/>
          <w:sz w:val="28"/>
          <w:szCs w:val="28"/>
        </w:rPr>
      </w:pPr>
      <w:r>
        <w:rPr>
          <w:rFonts w:ascii="Times New Roman" w:hAnsi="Times New Roman" w:cs="Times New Roman"/>
          <w:sz w:val="28"/>
          <w:szCs w:val="28"/>
        </w:rPr>
        <w:t>26.</w:t>
      </w:r>
      <w:r w:rsidR="0065724E" w:rsidRPr="0065724E">
        <w:rPr>
          <w:rFonts w:ascii="Times New Roman" w:hAnsi="Times New Roman" w:cs="Times New Roman"/>
          <w:sz w:val="28"/>
          <w:szCs w:val="28"/>
        </w:rPr>
        <w:t xml:space="preserve"> </w:t>
      </w:r>
      <w:bookmarkStart w:id="7" w:name="_Hlk161409897"/>
      <w:r w:rsidR="0065724E" w:rsidRPr="0065724E">
        <w:rPr>
          <w:rFonts w:ascii="Times New Roman" w:hAnsi="Times New Roman" w:cs="Times New Roman"/>
          <w:sz w:val="28"/>
          <w:szCs w:val="28"/>
        </w:rPr>
        <w:t>Досудебный (внесудебный) порядок обжалования решений</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и действий (бездействия) органа, предоставляющего</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Муниципальную услугу, МФЦ, организаций, указанных в части</w:t>
      </w:r>
    </w:p>
    <w:p w:rsidR="0065724E" w:rsidRPr="0065724E" w:rsidRDefault="0065724E" w:rsidP="00861660">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1.1 статьи 16 Федерального закона № 210-ФЗ, а также их должностных лиц, муниципальных служащих, работников</w:t>
      </w:r>
    </w:p>
    <w:bookmarkEnd w:id="7"/>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lastRenderedPageBreak/>
        <w:t>26.</w:t>
      </w:r>
      <w:r w:rsidR="00861660">
        <w:rPr>
          <w:rFonts w:ascii="Times New Roman" w:hAnsi="Times New Roman" w:cs="Times New Roman"/>
          <w:sz w:val="28"/>
          <w:szCs w:val="28"/>
        </w:rPr>
        <w:t>1.</w:t>
      </w:r>
      <w:r w:rsidRPr="0065724E">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2</w:t>
      </w:r>
      <w:r w:rsidRPr="0065724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3</w:t>
      </w:r>
      <w:r w:rsidRPr="0065724E">
        <w:rPr>
          <w:rFonts w:ascii="Times New Roman" w:hAnsi="Times New Roman" w:cs="Times New Roman"/>
          <w:sz w:val="28"/>
          <w:szCs w:val="28"/>
        </w:rPr>
        <w:t xml:space="preserve">. Заявитель может обратиться с жалобой в том числе в следующих случаях: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65724E">
        <w:rPr>
          <w:rFonts w:ascii="Times New Roman" w:hAnsi="Times New Roman" w:cs="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4</w:t>
      </w:r>
      <w:r w:rsidRPr="0065724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5</w:t>
      </w:r>
      <w:r w:rsidRPr="0065724E">
        <w:rPr>
          <w:rFonts w:ascii="Times New Roman" w:hAnsi="Times New Roman" w:cs="Times New Roman"/>
          <w:sz w:val="28"/>
          <w:szCs w:val="28"/>
        </w:rPr>
        <w:t xml:space="preserve">. Оснований для отказа в рассмотрении жалобы не имеется.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6</w:t>
      </w:r>
      <w:r w:rsidRPr="0065724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65724E">
        <w:rPr>
          <w:rFonts w:ascii="Times New Roman" w:hAnsi="Times New Roman" w:cs="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7</w:t>
      </w:r>
      <w:r w:rsidRPr="0065724E">
        <w:rPr>
          <w:rFonts w:ascii="Times New Roman" w:hAnsi="Times New Roman" w:cs="Times New Roman"/>
          <w:sz w:val="28"/>
          <w:szCs w:val="28"/>
        </w:rPr>
        <w:t xml:space="preserve">. Жалоба должна содержать: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8</w:t>
      </w:r>
      <w:r w:rsidRPr="0065724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bookmarkStart w:id="8" w:name="_Hlk163652661"/>
      <w:r w:rsidRPr="0065724E">
        <w:rPr>
          <w:rFonts w:ascii="Times New Roman" w:hAnsi="Times New Roman" w:cs="Times New Roman"/>
          <w:sz w:val="28"/>
          <w:szCs w:val="28"/>
        </w:rPr>
        <w:t>Новоусманского муниципального района Воронежской области</w:t>
      </w:r>
      <w:bookmarkEnd w:id="8"/>
      <w:r w:rsidRPr="0065724E">
        <w:rPr>
          <w:rFonts w:ascii="Times New Roman" w:hAnsi="Times New Roman" w:cs="Times New Roman"/>
          <w:sz w:val="28"/>
          <w:szCs w:val="28"/>
        </w:rPr>
        <w:t xml:space="preserve">, заместителю главы Администрации.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Глава Новоусманского муниципального района Воронежской области, заместитель главы Администрации проводят личный прием заявителей.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w:t>
      </w:r>
      <w:r w:rsidR="00861660">
        <w:rPr>
          <w:rFonts w:ascii="Times New Roman" w:hAnsi="Times New Roman" w:cs="Times New Roman"/>
          <w:sz w:val="28"/>
          <w:szCs w:val="28"/>
        </w:rPr>
        <w:t>9</w:t>
      </w:r>
      <w:r w:rsidRPr="0065724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5724E" w:rsidRPr="0065724E" w:rsidRDefault="0065724E" w:rsidP="0065724E">
      <w:pPr>
        <w:spacing w:after="0"/>
        <w:ind w:firstLine="709"/>
        <w:jc w:val="both"/>
        <w:rPr>
          <w:rFonts w:ascii="Times New Roman" w:hAnsi="Times New Roman" w:cs="Times New Roman"/>
          <w:sz w:val="28"/>
          <w:szCs w:val="28"/>
        </w:rPr>
      </w:pPr>
      <w:bookmarkStart w:id="9" w:name="p39"/>
      <w:bookmarkEnd w:id="9"/>
      <w:r w:rsidRPr="0065724E">
        <w:rPr>
          <w:rFonts w:ascii="Times New Roman" w:hAnsi="Times New Roman" w:cs="Times New Roman"/>
          <w:sz w:val="28"/>
          <w:szCs w:val="28"/>
        </w:rPr>
        <w:t>26.</w:t>
      </w:r>
      <w:r w:rsidR="002F2A1D">
        <w:rPr>
          <w:rFonts w:ascii="Times New Roman" w:hAnsi="Times New Roman" w:cs="Times New Roman"/>
          <w:sz w:val="28"/>
          <w:szCs w:val="28"/>
        </w:rPr>
        <w:t>10</w:t>
      </w:r>
      <w:r w:rsidRPr="0065724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65724E">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муниципальными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2) в удовлетворении жалобы отказывается.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26.1</w:t>
      </w:r>
      <w:r w:rsidR="002F2A1D">
        <w:rPr>
          <w:rFonts w:ascii="Times New Roman" w:hAnsi="Times New Roman" w:cs="Times New Roman"/>
          <w:sz w:val="28"/>
          <w:szCs w:val="28"/>
        </w:rPr>
        <w:t>1</w:t>
      </w:r>
      <w:r w:rsidRPr="0065724E">
        <w:rPr>
          <w:rFonts w:ascii="Times New Roman" w:hAnsi="Times New Roman" w:cs="Times New Roman"/>
          <w:sz w:val="28"/>
          <w:szCs w:val="28"/>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5724E" w:rsidRPr="0065724E" w:rsidRDefault="0065724E" w:rsidP="0065724E">
      <w:pPr>
        <w:spacing w:after="0"/>
        <w:ind w:firstLine="709"/>
        <w:jc w:val="both"/>
        <w:rPr>
          <w:rFonts w:ascii="Times New Roman" w:hAnsi="Times New Roman" w:cs="Times New Roman"/>
          <w:sz w:val="28"/>
          <w:szCs w:val="28"/>
        </w:rPr>
      </w:pPr>
      <w:bookmarkStart w:id="10" w:name="p43"/>
      <w:bookmarkEnd w:id="10"/>
      <w:r w:rsidRPr="0065724E">
        <w:rPr>
          <w:rFonts w:ascii="Times New Roman" w:hAnsi="Times New Roman" w:cs="Times New Roman"/>
          <w:sz w:val="28"/>
          <w:szCs w:val="28"/>
        </w:rPr>
        <w:t>26.1</w:t>
      </w:r>
      <w:r w:rsidR="002F2A1D">
        <w:rPr>
          <w:rFonts w:ascii="Times New Roman" w:hAnsi="Times New Roman" w:cs="Times New Roman"/>
          <w:sz w:val="28"/>
          <w:szCs w:val="28"/>
        </w:rPr>
        <w:t>2</w:t>
      </w:r>
      <w:r w:rsidRPr="0065724E">
        <w:rPr>
          <w:rFonts w:ascii="Times New Roman" w:hAnsi="Times New Roman" w:cs="Times New Roman"/>
          <w:sz w:val="28"/>
          <w:szCs w:val="28"/>
        </w:rPr>
        <w:t xml:space="preserve">. Не позднее 1 рабочего дня, следующего за днем принятия решения, указанного в подпункте 26.9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26.1</w:t>
      </w:r>
      <w:r w:rsidR="002F2A1D">
        <w:rPr>
          <w:rFonts w:ascii="Times New Roman" w:hAnsi="Times New Roman" w:cs="Times New Roman"/>
          <w:sz w:val="28"/>
          <w:szCs w:val="28"/>
        </w:rPr>
        <w:t>3</w:t>
      </w:r>
      <w:r w:rsidRPr="0065724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2F2A1D">
      <w:pPr>
        <w:spacing w:after="0"/>
        <w:ind w:firstLine="709"/>
        <w:jc w:val="center"/>
        <w:rPr>
          <w:rFonts w:ascii="Times New Roman" w:hAnsi="Times New Roman" w:cs="Times New Roman"/>
          <w:sz w:val="28"/>
          <w:szCs w:val="28"/>
        </w:rPr>
      </w:pPr>
      <w:bookmarkStart w:id="11" w:name="_Toc134019825"/>
      <w:r w:rsidRPr="0065724E">
        <w:rPr>
          <w:rFonts w:ascii="Times New Roman" w:hAnsi="Times New Roman" w:cs="Times New Roman"/>
          <w:sz w:val="28"/>
          <w:szCs w:val="28"/>
        </w:rPr>
        <w:t>27. Перечень нормативных правовых актов, регулирующих порядок</w:t>
      </w:r>
      <w:bookmarkStart w:id="12" w:name="_Toc134019826"/>
      <w:bookmarkEnd w:id="11"/>
      <w:r w:rsidRPr="0065724E">
        <w:rPr>
          <w:rFonts w:ascii="Times New Roman" w:hAnsi="Times New Roman" w:cs="Times New Roman"/>
          <w:sz w:val="28"/>
          <w:szCs w:val="28"/>
        </w:rPr>
        <w:t xml:space="preserve"> досудебного (внесудебного) обжалования действий</w:t>
      </w:r>
      <w:bookmarkStart w:id="13" w:name="_Toc134019827"/>
      <w:bookmarkEnd w:id="12"/>
      <w:r w:rsidRPr="0065724E">
        <w:rPr>
          <w:rFonts w:ascii="Times New Roman" w:hAnsi="Times New Roman" w:cs="Times New Roman"/>
          <w:sz w:val="28"/>
          <w:szCs w:val="28"/>
        </w:rPr>
        <w:t xml:space="preserve"> (бездействия) и (или) решений, принятых (осуществленных)</w:t>
      </w:r>
      <w:bookmarkStart w:id="14" w:name="_Toc134019828"/>
      <w:bookmarkEnd w:id="13"/>
      <w:r w:rsidRPr="0065724E">
        <w:rPr>
          <w:rFonts w:ascii="Times New Roman" w:hAnsi="Times New Roman" w:cs="Times New Roman"/>
          <w:sz w:val="28"/>
          <w:szCs w:val="28"/>
        </w:rPr>
        <w:t xml:space="preserve"> в ходе предоставления Муниципальной услуги</w:t>
      </w:r>
      <w:bookmarkEnd w:id="14"/>
    </w:p>
    <w:p w:rsidR="0065724E" w:rsidRPr="0065724E" w:rsidRDefault="0065724E" w:rsidP="002F2A1D">
      <w:pPr>
        <w:spacing w:after="0"/>
        <w:ind w:firstLine="709"/>
        <w:jc w:val="center"/>
        <w:rPr>
          <w:rFonts w:ascii="Times New Roman" w:hAnsi="Times New Roman" w:cs="Times New Roman"/>
          <w:sz w:val="28"/>
          <w:szCs w:val="28"/>
        </w:rPr>
      </w:pP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27.1.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Федеральным законом № 210-ФЗ;</w:t>
      </w:r>
    </w:p>
    <w:p w:rsidR="0065724E" w:rsidRPr="0065724E" w:rsidRDefault="0065724E" w:rsidP="0065724E">
      <w:pPr>
        <w:spacing w:after="0"/>
        <w:ind w:firstLine="709"/>
        <w:jc w:val="both"/>
        <w:rPr>
          <w:rFonts w:ascii="Times New Roman" w:hAnsi="Times New Roman" w:cs="Times New Roman"/>
          <w:sz w:val="28"/>
          <w:szCs w:val="28"/>
        </w:rPr>
      </w:pPr>
      <w:r w:rsidRPr="0065724E">
        <w:rPr>
          <w:rFonts w:ascii="Times New Roman" w:hAnsi="Times New Roman" w:cs="Times New Roman"/>
          <w:sz w:val="28"/>
          <w:szCs w:val="28"/>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65724E">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bookmarkEnd w:id="6"/>
    <w:p w:rsidR="0065724E" w:rsidRPr="0065724E" w:rsidRDefault="0065724E" w:rsidP="0065724E">
      <w:pPr>
        <w:spacing w:after="0"/>
        <w:ind w:firstLine="709"/>
        <w:jc w:val="both"/>
        <w:rPr>
          <w:rFonts w:ascii="Times New Roman" w:hAnsi="Times New Roman" w:cs="Times New Roman"/>
          <w:sz w:val="28"/>
          <w:szCs w:val="28"/>
        </w:rPr>
      </w:pPr>
    </w:p>
    <w:p w:rsidR="0065724E" w:rsidRPr="0065724E" w:rsidRDefault="0065724E" w:rsidP="002F2A1D">
      <w:pPr>
        <w:spacing w:after="0"/>
        <w:jc w:val="right"/>
        <w:rPr>
          <w:rFonts w:ascii="Times New Roman" w:hAnsi="Times New Roman" w:cs="Times New Roman"/>
          <w:sz w:val="28"/>
          <w:szCs w:val="28"/>
        </w:rPr>
      </w:pPr>
      <w:r w:rsidRPr="0065724E">
        <w:rPr>
          <w:rFonts w:ascii="Times New Roman" w:hAnsi="Times New Roman" w:cs="Times New Roman"/>
          <w:sz w:val="28"/>
          <w:szCs w:val="28"/>
        </w:rPr>
        <w:br w:type="page"/>
      </w:r>
      <w:bookmarkStart w:id="15" w:name="_Hlk161403268"/>
      <w:r w:rsidRPr="0065724E">
        <w:rPr>
          <w:rFonts w:ascii="Times New Roman" w:hAnsi="Times New Roman" w:cs="Times New Roman"/>
          <w:sz w:val="28"/>
          <w:szCs w:val="28"/>
        </w:rPr>
        <w:lastRenderedPageBreak/>
        <w:t xml:space="preserve">Приложение 1 </w:t>
      </w:r>
    </w:p>
    <w:p w:rsidR="0065724E" w:rsidRPr="0065724E" w:rsidRDefault="0065724E" w:rsidP="002F2A1D">
      <w:pPr>
        <w:spacing w:after="0"/>
        <w:jc w:val="right"/>
        <w:rPr>
          <w:rFonts w:ascii="Times New Roman" w:hAnsi="Times New Roman" w:cs="Times New Roman"/>
          <w:sz w:val="28"/>
          <w:szCs w:val="28"/>
        </w:rPr>
      </w:pPr>
      <w:r w:rsidRPr="0065724E">
        <w:rPr>
          <w:rFonts w:ascii="Times New Roman" w:hAnsi="Times New Roman" w:cs="Times New Roman"/>
          <w:sz w:val="28"/>
          <w:szCs w:val="28"/>
        </w:rPr>
        <w:t xml:space="preserve">к Административному регламенту </w:t>
      </w:r>
    </w:p>
    <w:bookmarkEnd w:id="15"/>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Перечень</w:t>
      </w:r>
    </w:p>
    <w:p w:rsidR="0065724E" w:rsidRPr="0065724E"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3150"/>
        <w:gridCol w:w="5426"/>
      </w:tblGrid>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Признак заявителя</w:t>
            </w:r>
          </w:p>
        </w:tc>
        <w:tc>
          <w:tcPr>
            <w:tcW w:w="5627"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Значения признаков заявителя</w:t>
            </w:r>
          </w:p>
        </w:tc>
      </w:tr>
      <w:tr w:rsidR="0065724E" w:rsidRPr="0065724E" w:rsidTr="0065724E">
        <w:tc>
          <w:tcPr>
            <w:tcW w:w="10201" w:type="dxa"/>
            <w:gridSpan w:val="3"/>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Вариант 1 «Согласование проведения переустройства и (или) перепланировки помещения в многоквартирном доме»</w:t>
            </w:r>
          </w:p>
        </w:tc>
      </w:tr>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1</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Категория заявителя</w:t>
            </w:r>
          </w:p>
        </w:tc>
        <w:tc>
          <w:tcPr>
            <w:tcW w:w="5627"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Собственник помещения в многоквартирном доме </w:t>
            </w:r>
          </w:p>
          <w:p w:rsidR="0065724E" w:rsidRPr="0065724E" w:rsidRDefault="0065724E" w:rsidP="0065724E">
            <w:pPr>
              <w:spacing w:after="0"/>
              <w:rPr>
                <w:rFonts w:ascii="Times New Roman" w:eastAsia="Calibri" w:hAnsi="Times New Roman" w:cs="Times New Roman"/>
                <w:sz w:val="28"/>
                <w:szCs w:val="28"/>
              </w:rPr>
            </w:pPr>
          </w:p>
        </w:tc>
      </w:tr>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2</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Заявитель обратился лично/посредством представителя</w:t>
            </w:r>
          </w:p>
        </w:tc>
        <w:tc>
          <w:tcPr>
            <w:tcW w:w="5627" w:type="dxa"/>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За предоставлением Муниципальной услуги обратился лично заявитель</w:t>
            </w:r>
          </w:p>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За предоставлением Муниципальной услуги обратился представитель заявителя</w:t>
            </w:r>
          </w:p>
        </w:tc>
      </w:tr>
      <w:tr w:rsidR="0065724E" w:rsidRPr="0065724E" w:rsidTr="0065724E">
        <w:tc>
          <w:tcPr>
            <w:tcW w:w="10201" w:type="dxa"/>
            <w:gridSpan w:val="3"/>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1</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Категория заявителя</w:t>
            </w:r>
          </w:p>
        </w:tc>
        <w:tc>
          <w:tcPr>
            <w:tcW w:w="5627"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Собственник помещения в многоквартирном доме </w:t>
            </w:r>
          </w:p>
          <w:p w:rsidR="0065724E" w:rsidRPr="0065724E" w:rsidRDefault="0065724E" w:rsidP="0065724E">
            <w:pPr>
              <w:spacing w:after="0"/>
              <w:rPr>
                <w:rFonts w:ascii="Times New Roman" w:eastAsia="Calibri" w:hAnsi="Times New Roman" w:cs="Times New Roman"/>
                <w:sz w:val="28"/>
                <w:szCs w:val="28"/>
              </w:rPr>
            </w:pPr>
          </w:p>
        </w:tc>
      </w:tr>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2</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Заявитель обратился лично/посредством представителя</w:t>
            </w:r>
          </w:p>
        </w:tc>
        <w:tc>
          <w:tcPr>
            <w:tcW w:w="5627" w:type="dxa"/>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За предоставлением Муниципальной услуги обратился лично заявитель</w:t>
            </w:r>
          </w:p>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За предоставлением Муниципальной услуги обратился представитель заявителя</w:t>
            </w:r>
          </w:p>
        </w:tc>
      </w:tr>
      <w:tr w:rsidR="0065724E" w:rsidRPr="0065724E" w:rsidTr="0065724E">
        <w:tc>
          <w:tcPr>
            <w:tcW w:w="10201" w:type="dxa"/>
            <w:gridSpan w:val="3"/>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eastAsia="Calibri" w:hAnsi="Times New Roman" w:cs="Times New Roman"/>
                <w:sz w:val="28"/>
                <w:szCs w:val="28"/>
              </w:rPr>
              <w:t>Вариант 3 «Выдача дубликата документа, являющегося результатом предоставления Муниципальной услуги</w:t>
            </w:r>
            <w:r w:rsidRPr="0065724E">
              <w:rPr>
                <w:rFonts w:ascii="Times New Roman" w:hAnsi="Times New Roman" w:cs="Times New Roman"/>
                <w:sz w:val="28"/>
                <w:szCs w:val="28"/>
              </w:rPr>
              <w:t>»</w:t>
            </w:r>
          </w:p>
        </w:tc>
      </w:tr>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1</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Категория заявителя</w:t>
            </w:r>
          </w:p>
        </w:tc>
        <w:tc>
          <w:tcPr>
            <w:tcW w:w="5627"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 xml:space="preserve">Собственник помещения в многоквартирном доме </w:t>
            </w:r>
          </w:p>
          <w:p w:rsidR="0065724E" w:rsidRPr="0065724E" w:rsidRDefault="0065724E" w:rsidP="0065724E">
            <w:pPr>
              <w:spacing w:after="0"/>
              <w:rPr>
                <w:rFonts w:ascii="Times New Roman" w:eastAsia="Calibri" w:hAnsi="Times New Roman" w:cs="Times New Roman"/>
                <w:sz w:val="28"/>
                <w:szCs w:val="28"/>
              </w:rPr>
            </w:pPr>
          </w:p>
        </w:tc>
      </w:tr>
      <w:tr w:rsidR="0065724E" w:rsidRPr="0065724E" w:rsidTr="0065724E">
        <w:tc>
          <w:tcPr>
            <w:tcW w:w="1384"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2</w:t>
            </w:r>
          </w:p>
        </w:tc>
        <w:tc>
          <w:tcPr>
            <w:tcW w:w="3190"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Заявитель обратился лично/посредством представителя</w:t>
            </w:r>
          </w:p>
        </w:tc>
        <w:tc>
          <w:tcPr>
            <w:tcW w:w="5627" w:type="dxa"/>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За предоставлением Муниципальной услуги обратился лично заявитель</w:t>
            </w:r>
          </w:p>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8286"/>
      </w:tblGrid>
      <w:tr w:rsidR="0065724E" w:rsidRPr="0065724E" w:rsidTr="0065724E">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Вариант</w:t>
            </w:r>
          </w:p>
        </w:tc>
        <w:tc>
          <w:tcPr>
            <w:tcW w:w="8563"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Комбинация значений признаков</w:t>
            </w:r>
          </w:p>
        </w:tc>
      </w:tr>
      <w:tr w:rsidR="0065724E" w:rsidRPr="0065724E" w:rsidTr="0065724E">
        <w:tc>
          <w:tcPr>
            <w:tcW w:w="10201" w:type="dxa"/>
            <w:gridSpan w:val="2"/>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Вариант 1 «Согласование проведения переустройства и (или) перепланировки помещения в многоквартирном доме»</w:t>
            </w:r>
          </w:p>
        </w:tc>
      </w:tr>
      <w:tr w:rsidR="0065724E" w:rsidRPr="0065724E" w:rsidTr="0065724E">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lastRenderedPageBreak/>
              <w:t>1</w:t>
            </w:r>
          </w:p>
        </w:tc>
        <w:tc>
          <w:tcPr>
            <w:tcW w:w="8563"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Собственник помещения в многоквартирном доме, лично</w:t>
            </w:r>
          </w:p>
        </w:tc>
      </w:tr>
      <w:tr w:rsidR="0065724E" w:rsidRPr="0065724E" w:rsidTr="0065724E">
        <w:trPr>
          <w:trHeight w:val="363"/>
        </w:trPr>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2</w:t>
            </w:r>
          </w:p>
        </w:tc>
        <w:tc>
          <w:tcPr>
            <w:tcW w:w="8563" w:type="dxa"/>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 xml:space="preserve">Представитель </w:t>
            </w:r>
            <w:r w:rsidRPr="0065724E">
              <w:rPr>
                <w:rFonts w:ascii="Times New Roman" w:eastAsia="Calibri" w:hAnsi="Times New Roman" w:cs="Times New Roman"/>
                <w:sz w:val="28"/>
                <w:szCs w:val="28"/>
              </w:rPr>
              <w:t xml:space="preserve">собственника помещения в многоквартирном доме </w:t>
            </w:r>
          </w:p>
        </w:tc>
      </w:tr>
      <w:tr w:rsidR="0065724E" w:rsidRPr="0065724E" w:rsidTr="0065724E">
        <w:tc>
          <w:tcPr>
            <w:tcW w:w="10201" w:type="dxa"/>
            <w:gridSpan w:val="2"/>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65724E" w:rsidRPr="0065724E" w:rsidTr="0065724E">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1</w:t>
            </w:r>
          </w:p>
        </w:tc>
        <w:tc>
          <w:tcPr>
            <w:tcW w:w="8563"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Собственник помещения в многоквартирном доме, лично</w:t>
            </w:r>
          </w:p>
        </w:tc>
      </w:tr>
      <w:tr w:rsidR="0065724E" w:rsidRPr="0065724E" w:rsidTr="0065724E">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2</w:t>
            </w:r>
          </w:p>
        </w:tc>
        <w:tc>
          <w:tcPr>
            <w:tcW w:w="8563" w:type="dxa"/>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Представитель собственника помещения в многоквартирном доме</w:t>
            </w:r>
          </w:p>
        </w:tc>
      </w:tr>
      <w:tr w:rsidR="0065724E" w:rsidRPr="0065724E" w:rsidTr="0065724E">
        <w:tc>
          <w:tcPr>
            <w:tcW w:w="10201" w:type="dxa"/>
            <w:gridSpan w:val="2"/>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eastAsia="Calibri" w:hAnsi="Times New Roman" w:cs="Times New Roman"/>
                <w:sz w:val="28"/>
                <w:szCs w:val="28"/>
              </w:rPr>
              <w:t>Вариант 3 «Выдача дубликата документа, являющегося результатом предоставления Муниципальной услуги</w:t>
            </w:r>
            <w:r w:rsidRPr="0065724E">
              <w:rPr>
                <w:rFonts w:ascii="Times New Roman" w:hAnsi="Times New Roman" w:cs="Times New Roman"/>
                <w:sz w:val="28"/>
                <w:szCs w:val="28"/>
              </w:rPr>
              <w:t>»</w:t>
            </w:r>
          </w:p>
        </w:tc>
      </w:tr>
      <w:tr w:rsidR="0065724E" w:rsidRPr="0065724E" w:rsidTr="0065724E">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1</w:t>
            </w:r>
          </w:p>
        </w:tc>
        <w:tc>
          <w:tcPr>
            <w:tcW w:w="8563"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Собственник помещения в многоквартирном доме, лично</w:t>
            </w:r>
          </w:p>
        </w:tc>
      </w:tr>
      <w:tr w:rsidR="0065724E" w:rsidRPr="0065724E" w:rsidTr="0065724E">
        <w:tc>
          <w:tcPr>
            <w:tcW w:w="1638" w:type="dxa"/>
            <w:shd w:val="clear" w:color="auto" w:fill="auto"/>
          </w:tcPr>
          <w:p w:rsidR="0065724E" w:rsidRPr="0065724E" w:rsidRDefault="0065724E" w:rsidP="0065724E">
            <w:pPr>
              <w:spacing w:after="0"/>
              <w:rPr>
                <w:rFonts w:ascii="Times New Roman" w:eastAsia="Calibri" w:hAnsi="Times New Roman" w:cs="Times New Roman"/>
                <w:sz w:val="28"/>
                <w:szCs w:val="28"/>
              </w:rPr>
            </w:pPr>
            <w:r w:rsidRPr="0065724E">
              <w:rPr>
                <w:rFonts w:ascii="Times New Roman" w:eastAsia="Calibri" w:hAnsi="Times New Roman" w:cs="Times New Roman"/>
                <w:sz w:val="28"/>
                <w:szCs w:val="28"/>
              </w:rPr>
              <w:t>2</w:t>
            </w:r>
          </w:p>
        </w:tc>
        <w:tc>
          <w:tcPr>
            <w:tcW w:w="8563" w:type="dxa"/>
            <w:shd w:val="clear" w:color="auto" w:fill="auto"/>
          </w:tcPr>
          <w:p w:rsidR="0065724E" w:rsidRPr="0065724E" w:rsidRDefault="0065724E" w:rsidP="0065724E">
            <w:pPr>
              <w:spacing w:after="0"/>
              <w:rPr>
                <w:rFonts w:ascii="Times New Roman" w:hAnsi="Times New Roman" w:cs="Times New Roman"/>
                <w:sz w:val="28"/>
                <w:szCs w:val="28"/>
              </w:rPr>
            </w:pPr>
            <w:r w:rsidRPr="0065724E">
              <w:rPr>
                <w:rFonts w:ascii="Times New Roman" w:hAnsi="Times New Roman" w:cs="Times New Roman"/>
                <w:sz w:val="28"/>
                <w:szCs w:val="28"/>
              </w:rPr>
              <w:t>Представитель собственника помещения в многоквартирном доме</w:t>
            </w:r>
          </w:p>
        </w:tc>
      </w:tr>
    </w:tbl>
    <w:p w:rsidR="0065724E" w:rsidRPr="0065724E" w:rsidRDefault="0065724E" w:rsidP="0065724E">
      <w:pPr>
        <w:spacing w:after="0"/>
        <w:ind w:firstLine="709"/>
        <w:rPr>
          <w:rFonts w:ascii="Times New Roman" w:hAnsi="Times New Roman" w:cs="Times New Roman"/>
          <w:sz w:val="28"/>
          <w:szCs w:val="28"/>
        </w:rPr>
      </w:pPr>
      <w:bookmarkStart w:id="16" w:name="bookmark16"/>
    </w:p>
    <w:p w:rsidR="0065724E" w:rsidRPr="0065724E" w:rsidRDefault="0065724E" w:rsidP="002F2A1D">
      <w:pPr>
        <w:spacing w:after="0"/>
        <w:jc w:val="right"/>
        <w:rPr>
          <w:rFonts w:ascii="Times New Roman" w:hAnsi="Times New Roman" w:cs="Times New Roman"/>
          <w:sz w:val="28"/>
          <w:szCs w:val="28"/>
        </w:rPr>
      </w:pPr>
      <w:r w:rsidRPr="0065724E">
        <w:rPr>
          <w:rFonts w:ascii="Times New Roman" w:hAnsi="Times New Roman" w:cs="Times New Roman"/>
          <w:sz w:val="28"/>
          <w:szCs w:val="28"/>
        </w:rPr>
        <w:br w:type="page"/>
      </w:r>
      <w:r w:rsidRPr="0065724E">
        <w:rPr>
          <w:rFonts w:ascii="Times New Roman" w:hAnsi="Times New Roman" w:cs="Times New Roman"/>
          <w:sz w:val="28"/>
          <w:szCs w:val="28"/>
        </w:rPr>
        <w:lastRenderedPageBreak/>
        <w:t xml:space="preserve">Приложение 2 </w:t>
      </w:r>
    </w:p>
    <w:p w:rsidR="0065724E" w:rsidRPr="0065724E" w:rsidRDefault="0065724E" w:rsidP="002F2A1D">
      <w:pPr>
        <w:spacing w:after="0"/>
        <w:jc w:val="right"/>
        <w:rPr>
          <w:rFonts w:ascii="Times New Roman" w:hAnsi="Times New Roman" w:cs="Times New Roman"/>
          <w:sz w:val="28"/>
          <w:szCs w:val="28"/>
        </w:rPr>
      </w:pPr>
      <w:r w:rsidRPr="0065724E">
        <w:rPr>
          <w:rFonts w:ascii="Times New Roman" w:hAnsi="Times New Roman" w:cs="Times New Roman"/>
          <w:sz w:val="28"/>
          <w:szCs w:val="28"/>
        </w:rPr>
        <w:t xml:space="preserve">к Административному регламенту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w:t>
      </w:r>
    </w:p>
    <w:p w:rsidR="0065724E" w:rsidRPr="0065724E"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Форма заявления о переустройстве и (или) перепланировке жилого помещения</w:t>
      </w:r>
      <w:bookmarkEnd w:id="16"/>
    </w:p>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p>
    <w:p w:rsidR="002F2A1D"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 xml:space="preserve">В администрацию </w:t>
      </w: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Новоусманского муниципального района</w:t>
      </w: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 xml:space="preserve"> Воронежской области</w:t>
      </w:r>
    </w:p>
    <w:p w:rsidR="0065724E" w:rsidRPr="0065724E" w:rsidRDefault="0065724E" w:rsidP="0065724E">
      <w:pPr>
        <w:spacing w:after="0"/>
        <w:ind w:firstLine="709"/>
        <w:rPr>
          <w:rFonts w:ascii="Times New Roman" w:hAnsi="Times New Roman" w:cs="Times New Roman"/>
          <w:sz w:val="28"/>
          <w:szCs w:val="28"/>
        </w:rPr>
      </w:pPr>
    </w:p>
    <w:p w:rsidR="002F2A1D"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ЗАЯВЛЕНИЕ</w:t>
      </w:r>
    </w:p>
    <w:p w:rsidR="0065724E" w:rsidRPr="0065724E"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 переустройстве и (или) перепланировке жилого помещения</w:t>
      </w:r>
    </w:p>
    <w:p w:rsidR="002F2A1D" w:rsidRDefault="002F2A1D" w:rsidP="002F2A1D">
      <w:pPr>
        <w:spacing w:after="0"/>
        <w:ind w:firstLine="709"/>
        <w:jc w:val="right"/>
        <w:rPr>
          <w:rFonts w:ascii="Times New Roman" w:hAnsi="Times New Roman" w:cs="Times New Roman"/>
          <w:sz w:val="28"/>
          <w:szCs w:val="28"/>
        </w:rPr>
      </w:pP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от</w:t>
      </w:r>
      <w:r w:rsidR="002F2A1D">
        <w:rPr>
          <w:rFonts w:ascii="Times New Roman" w:hAnsi="Times New Roman" w:cs="Times New Roman"/>
          <w:sz w:val="28"/>
          <w:szCs w:val="28"/>
        </w:rPr>
        <w:t xml:space="preserve"> _______________________________________________________</w:t>
      </w: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Место нахождения жилого помещения: </w:t>
      </w:r>
      <w:r w:rsidR="002F2A1D">
        <w:rPr>
          <w:rFonts w:ascii="Times New Roman" w:hAnsi="Times New Roman" w:cs="Times New Roman"/>
          <w:sz w:val="28"/>
          <w:szCs w:val="28"/>
        </w:rPr>
        <w:t>_____________________________</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(указывается полный адрес: субъект Российской Федерации,</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муниципальное образование, поселение, улица, дом, корпус, строение, квартира (комната), подъезд, этаж)</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Собственник(и) жилого помещения: ____________________________________________________________</w:t>
      </w:r>
    </w:p>
    <w:p w:rsidR="0065724E" w:rsidRPr="0065724E" w:rsidRDefault="0065724E" w:rsidP="0065724E">
      <w:pPr>
        <w:spacing w:after="0"/>
        <w:ind w:firstLine="709"/>
        <w:rPr>
          <w:rFonts w:ascii="Times New Roman" w:hAnsi="Times New Roman" w:cs="Times New Roman"/>
          <w:sz w:val="28"/>
          <w:szCs w:val="28"/>
        </w:rPr>
      </w:pPr>
    </w:p>
    <w:p w:rsidR="002F2A1D"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Прошу разрешить: _____________________________________________________________________ (переустройство, перепланировку, переустройство и перепланировку - нужное указать)</w:t>
      </w:r>
      <w:r w:rsidR="002F2A1D">
        <w:rPr>
          <w:rFonts w:ascii="Times New Roman" w:hAnsi="Times New Roman" w:cs="Times New Roman"/>
          <w:sz w:val="28"/>
          <w:szCs w:val="28"/>
        </w:rPr>
        <w:t xml:space="preserve"> </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жилого помещения, занимаемого на основании </w:t>
      </w:r>
      <w:r w:rsidR="002F2A1D">
        <w:rPr>
          <w:rFonts w:ascii="Times New Roman" w:hAnsi="Times New Roman" w:cs="Times New Roman"/>
          <w:sz w:val="28"/>
          <w:szCs w:val="28"/>
        </w:rPr>
        <w:t>______________________</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(права собственности, договора найма, договора аренды - нужное указать)</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lastRenderedPageBreak/>
        <w:t>согласно прилагаемому проекту (проектной документации) переустройства и (или) перепланировки жилого помещения.</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Срок производства ремонтно-строительных работ с </w:t>
      </w:r>
      <w:proofErr w:type="gramStart"/>
      <w:r w:rsidRPr="0065724E">
        <w:rPr>
          <w:rFonts w:ascii="Times New Roman" w:hAnsi="Times New Roman" w:cs="Times New Roman"/>
          <w:sz w:val="28"/>
          <w:szCs w:val="28"/>
        </w:rPr>
        <w:t>“ ”</w:t>
      </w:r>
      <w:proofErr w:type="gramEnd"/>
      <w:r w:rsidRPr="0065724E">
        <w:rPr>
          <w:rFonts w:ascii="Times New Roman" w:hAnsi="Times New Roman" w:cs="Times New Roman"/>
          <w:sz w:val="28"/>
          <w:szCs w:val="28"/>
        </w:rPr>
        <w:t xml:space="preserve">   200 г.</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w:t>
      </w:r>
      <w:proofErr w:type="gramStart"/>
      <w:r w:rsidRPr="0065724E">
        <w:rPr>
          <w:rFonts w:ascii="Times New Roman" w:hAnsi="Times New Roman" w:cs="Times New Roman"/>
          <w:sz w:val="28"/>
          <w:szCs w:val="28"/>
        </w:rPr>
        <w:t>“ ”</w:t>
      </w:r>
      <w:proofErr w:type="gramEnd"/>
      <w:r w:rsidRPr="0065724E">
        <w:rPr>
          <w:rFonts w:ascii="Times New Roman" w:hAnsi="Times New Roman" w:cs="Times New Roman"/>
          <w:sz w:val="28"/>
          <w:szCs w:val="28"/>
        </w:rPr>
        <w:t xml:space="preserve">   200 г. </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Режим производства ремонтно-строительных работ с ____по ______часов в ________дни.</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Обязуюсь:</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65724E" w:rsidRPr="0065724E" w:rsidRDefault="0065724E" w:rsidP="002F2A1D">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rsidRPr="0065724E">
        <w:rPr>
          <w:rFonts w:ascii="Times New Roman" w:hAnsi="Times New Roman" w:cs="Times New Roman"/>
          <w:sz w:val="28"/>
          <w:szCs w:val="28"/>
        </w:rPr>
        <w:t>“”г.</w:t>
      </w:r>
      <w:proofErr w:type="gramEnd"/>
      <w:r w:rsidRPr="0065724E">
        <w:rPr>
          <w:rFonts w:ascii="Times New Roman" w:hAnsi="Times New Roman" w:cs="Times New Roman"/>
          <w:sz w:val="28"/>
          <w:szCs w:val="28"/>
        </w:rPr>
        <w:t xml:space="preserve">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65724E" w:rsidRPr="0065724E" w:rsidTr="002F2A1D">
        <w:trPr>
          <w:trHeight w:hRule="exact" w:val="762"/>
          <w:jc w:val="center"/>
        </w:trPr>
        <w:tc>
          <w:tcPr>
            <w:tcW w:w="605" w:type="dxa"/>
            <w:tcBorders>
              <w:top w:val="single" w:sz="4" w:space="0" w:color="auto"/>
              <w:left w:val="single" w:sz="4" w:space="0" w:color="auto"/>
              <w:bottom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п/п</w:t>
            </w:r>
          </w:p>
        </w:tc>
        <w:tc>
          <w:tcPr>
            <w:tcW w:w="2976" w:type="dxa"/>
            <w:tcBorders>
              <w:top w:val="single" w:sz="4" w:space="0" w:color="auto"/>
              <w:left w:val="single" w:sz="4" w:space="0" w:color="auto"/>
              <w:bottom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Отметка о нотариальном</w:t>
            </w:r>
          </w:p>
        </w:tc>
      </w:tr>
    </w:tbl>
    <w:p w:rsidR="0065724E" w:rsidRPr="0065724E" w:rsidRDefault="0065724E" w:rsidP="0065724E">
      <w:pPr>
        <w:spacing w:after="0"/>
        <w:ind w:firstLine="709"/>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65724E" w:rsidRPr="0065724E" w:rsidTr="002F2A1D">
        <w:trPr>
          <w:trHeight w:hRule="exact" w:val="1061"/>
          <w:jc w:val="center"/>
        </w:trPr>
        <w:tc>
          <w:tcPr>
            <w:tcW w:w="605"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554" w:type="dxa"/>
            <w:tcBorders>
              <w:top w:val="single" w:sz="4" w:space="0" w:color="auto"/>
              <w:lef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личность (серия, номер, кем и когда выдан)</w:t>
            </w:r>
          </w:p>
        </w:tc>
        <w:tc>
          <w:tcPr>
            <w:tcW w:w="1800"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заверении подписей лиц</w:t>
            </w:r>
          </w:p>
        </w:tc>
      </w:tr>
      <w:tr w:rsidR="0065724E" w:rsidRPr="0065724E" w:rsidTr="0065724E">
        <w:trPr>
          <w:trHeight w:hRule="exact" w:val="288"/>
          <w:jc w:val="center"/>
        </w:trPr>
        <w:tc>
          <w:tcPr>
            <w:tcW w:w="605" w:type="dxa"/>
            <w:tcBorders>
              <w:top w:val="single" w:sz="4" w:space="0" w:color="auto"/>
              <w:lef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1</w:t>
            </w:r>
          </w:p>
        </w:tc>
        <w:tc>
          <w:tcPr>
            <w:tcW w:w="2976" w:type="dxa"/>
            <w:tcBorders>
              <w:top w:val="single" w:sz="4" w:space="0" w:color="auto"/>
              <w:lef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2</w:t>
            </w:r>
          </w:p>
        </w:tc>
        <w:tc>
          <w:tcPr>
            <w:tcW w:w="2554" w:type="dxa"/>
            <w:tcBorders>
              <w:top w:val="single" w:sz="4" w:space="0" w:color="auto"/>
              <w:lef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3</w:t>
            </w:r>
          </w:p>
        </w:tc>
        <w:tc>
          <w:tcPr>
            <w:tcW w:w="1800" w:type="dxa"/>
            <w:tcBorders>
              <w:top w:val="single" w:sz="4" w:space="0" w:color="auto"/>
              <w:lef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4</w:t>
            </w:r>
          </w:p>
        </w:tc>
        <w:tc>
          <w:tcPr>
            <w:tcW w:w="2035" w:type="dxa"/>
            <w:tcBorders>
              <w:top w:val="single" w:sz="4" w:space="0" w:color="auto"/>
              <w:left w:val="single" w:sz="4" w:space="0" w:color="auto"/>
              <w:right w:val="single" w:sz="4" w:space="0" w:color="auto"/>
            </w:tcBorders>
            <w:shd w:val="clear" w:color="auto" w:fill="auto"/>
            <w:vAlign w:val="bottom"/>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5</w:t>
            </w:r>
          </w:p>
        </w:tc>
      </w:tr>
      <w:tr w:rsidR="0065724E" w:rsidRPr="0065724E" w:rsidTr="0065724E">
        <w:trPr>
          <w:trHeight w:hRule="exact" w:val="288"/>
          <w:jc w:val="center"/>
        </w:trPr>
        <w:tc>
          <w:tcPr>
            <w:tcW w:w="605"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554"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r>
      <w:tr w:rsidR="0065724E" w:rsidRPr="0065724E" w:rsidTr="0065724E">
        <w:trPr>
          <w:trHeight w:hRule="exact" w:val="283"/>
          <w:jc w:val="center"/>
        </w:trPr>
        <w:tc>
          <w:tcPr>
            <w:tcW w:w="605"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554"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r>
      <w:tr w:rsidR="0065724E" w:rsidRPr="0065724E" w:rsidTr="0065724E">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554" w:type="dxa"/>
            <w:tcBorders>
              <w:top w:val="single" w:sz="4" w:space="0" w:color="auto"/>
              <w:left w:val="single" w:sz="4" w:space="0" w:color="auto"/>
              <w:bottom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r>
    </w:tbl>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К заявлению прилагаются следующие документы:</w:t>
      </w:r>
    </w:p>
    <w:p w:rsidR="0065724E" w:rsidRPr="0065724E" w:rsidRDefault="002F2A1D" w:rsidP="0065724E">
      <w:pPr>
        <w:spacing w:after="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5724E" w:rsidRPr="0065724E">
        <w:rPr>
          <w:rFonts w:ascii="Times New Roman" w:hAnsi="Times New Roman" w:cs="Times New Roman"/>
          <w:sz w:val="28"/>
          <w:szCs w:val="28"/>
        </w:rPr>
        <w:t xml:space="preserve">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(указывается вид и реквизиты правоустанавливающего документа на переустраиваемое и (или) </w:t>
      </w:r>
      <w:proofErr w:type="spellStart"/>
      <w:r w:rsidRPr="0065724E">
        <w:rPr>
          <w:rFonts w:ascii="Times New Roman" w:hAnsi="Times New Roman" w:cs="Times New Roman"/>
          <w:sz w:val="28"/>
          <w:szCs w:val="28"/>
        </w:rPr>
        <w:t>перепланируемое</w:t>
      </w:r>
      <w:proofErr w:type="spellEnd"/>
      <w:r w:rsidRPr="0065724E">
        <w:rPr>
          <w:rFonts w:ascii="Times New Roman" w:hAnsi="Times New Roman" w:cs="Times New Roman"/>
          <w:sz w:val="28"/>
          <w:szCs w:val="28"/>
        </w:rPr>
        <w:t xml:space="preserve"> жилое помещение (с отметкой: подлинник или нотариально заверенная копия))</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на листах;</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проект (проектная документация) переустройства и (или) перепланировки жилого помещения </w:t>
      </w:r>
      <w:proofErr w:type="gramStart"/>
      <w:r w:rsidRPr="0065724E">
        <w:rPr>
          <w:rFonts w:ascii="Times New Roman" w:hAnsi="Times New Roman" w:cs="Times New Roman"/>
          <w:sz w:val="28"/>
          <w:szCs w:val="28"/>
        </w:rPr>
        <w:t>на  листах</w:t>
      </w:r>
      <w:proofErr w:type="gramEnd"/>
      <w:r w:rsidRPr="0065724E">
        <w:rPr>
          <w:rFonts w:ascii="Times New Roman" w:hAnsi="Times New Roman" w:cs="Times New Roman"/>
          <w:sz w:val="28"/>
          <w:szCs w:val="28"/>
        </w:rPr>
        <w:t>;</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технический паспорт переустраиваемого и (или) </w:t>
      </w:r>
      <w:proofErr w:type="spellStart"/>
      <w:r w:rsidRPr="0065724E">
        <w:rPr>
          <w:rFonts w:ascii="Times New Roman" w:hAnsi="Times New Roman" w:cs="Times New Roman"/>
          <w:sz w:val="28"/>
          <w:szCs w:val="28"/>
        </w:rPr>
        <w:t>перепланируемого</w:t>
      </w:r>
      <w:proofErr w:type="spellEnd"/>
      <w:r w:rsidRPr="0065724E">
        <w:rPr>
          <w:rFonts w:ascii="Times New Roman" w:hAnsi="Times New Roman" w:cs="Times New Roman"/>
          <w:sz w:val="28"/>
          <w:szCs w:val="28"/>
        </w:rPr>
        <w:t xml:space="preserve"> жилого помещения на листах;</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w:t>
      </w:r>
      <w:r w:rsidRPr="0065724E">
        <w:rPr>
          <w:rFonts w:ascii="Times New Roman" w:hAnsi="Times New Roman" w:cs="Times New Roman"/>
          <w:sz w:val="28"/>
          <w:szCs w:val="28"/>
        </w:rPr>
        <w:lastRenderedPageBreak/>
        <w:t>котором оно находится, является памятником архитектуры, истории или культуры) на листах;</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иные документы: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(доверенности, выписки из уставов и др.)</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Подписи лиц, подавших заявление</w:t>
      </w:r>
      <w:r w:rsidRPr="0065724E">
        <w:rPr>
          <w:rFonts w:ascii="Times New Roman" w:hAnsi="Times New Roman" w:cs="Times New Roman"/>
          <w:sz w:val="28"/>
          <w:szCs w:val="28"/>
        </w:rPr>
        <w:footnoteReference w:id="1"/>
      </w:r>
      <w:r w:rsidRPr="0065724E">
        <w:rPr>
          <w:rFonts w:ascii="Times New Roman" w:hAnsi="Times New Roman" w:cs="Times New Roman"/>
          <w:sz w:val="28"/>
          <w:szCs w:val="2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65724E" w:rsidRPr="0065724E" w:rsidTr="0065724E">
        <w:trPr>
          <w:trHeight w:hRule="exact" w:val="259"/>
          <w:jc w:val="center"/>
        </w:trPr>
        <w:tc>
          <w:tcPr>
            <w:tcW w:w="446" w:type="dxa"/>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165" w:type="dxa"/>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1128" w:type="dxa"/>
            <w:vMerge w:val="restart"/>
            <w:shd w:val="clear" w:color="auto" w:fill="auto"/>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w:t>
            </w:r>
          </w:p>
        </w:tc>
        <w:tc>
          <w:tcPr>
            <w:tcW w:w="6240" w:type="dxa"/>
            <w:gridSpan w:val="2"/>
            <w:shd w:val="clear" w:color="auto" w:fill="auto"/>
          </w:tcPr>
          <w:p w:rsidR="0065724E" w:rsidRPr="0065724E" w:rsidRDefault="0065724E" w:rsidP="0065724E">
            <w:pPr>
              <w:spacing w:after="0"/>
              <w:ind w:firstLine="709"/>
              <w:rPr>
                <w:rFonts w:ascii="Times New Roman" w:hAnsi="Times New Roman" w:cs="Times New Roman"/>
                <w:sz w:val="28"/>
                <w:szCs w:val="28"/>
              </w:rPr>
            </w:pPr>
          </w:p>
        </w:tc>
      </w:tr>
      <w:tr w:rsidR="0065724E" w:rsidRPr="0065724E" w:rsidTr="0065724E">
        <w:trPr>
          <w:trHeight w:hRule="exact" w:val="727"/>
          <w:jc w:val="center"/>
        </w:trPr>
        <w:tc>
          <w:tcPr>
            <w:tcW w:w="446" w:type="dxa"/>
            <w:tcBorders>
              <w:top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165" w:type="dxa"/>
            <w:tcBorders>
              <w:top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(дата)</w:t>
            </w:r>
          </w:p>
        </w:tc>
        <w:tc>
          <w:tcPr>
            <w:tcW w:w="1128" w:type="dxa"/>
            <w:vMerge/>
            <w:shd w:val="clear" w:color="auto" w:fill="auto"/>
          </w:tcPr>
          <w:p w:rsidR="0065724E" w:rsidRPr="0065724E" w:rsidRDefault="0065724E" w:rsidP="0065724E">
            <w:pPr>
              <w:spacing w:after="0"/>
              <w:ind w:firstLine="709"/>
              <w:rPr>
                <w:rFonts w:ascii="Times New Roman" w:hAnsi="Times New Roman" w:cs="Times New Roman"/>
                <w:sz w:val="28"/>
                <w:szCs w:val="28"/>
              </w:rPr>
            </w:pPr>
          </w:p>
        </w:tc>
        <w:tc>
          <w:tcPr>
            <w:tcW w:w="2914" w:type="dxa"/>
            <w:tcBorders>
              <w:top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(подпись заявителя)</w:t>
            </w:r>
          </w:p>
        </w:tc>
        <w:tc>
          <w:tcPr>
            <w:tcW w:w="3326" w:type="dxa"/>
            <w:tcBorders>
              <w:top w:val="single" w:sz="4" w:space="0" w:color="auto"/>
            </w:tcBorders>
            <w:shd w:val="clear" w:color="auto" w:fill="auto"/>
          </w:tcPr>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(расшифровка подписи заявителя)</w:t>
            </w:r>
          </w:p>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p>
        </w:tc>
      </w:tr>
    </w:tbl>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(следующие позиции заполняются должностным лицом, принявшим заявление)</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Документы представлены на приеме </w:t>
      </w:r>
      <w:proofErr w:type="gramStart"/>
      <w:r w:rsidRPr="0065724E">
        <w:rPr>
          <w:rFonts w:ascii="Times New Roman" w:hAnsi="Times New Roman" w:cs="Times New Roman"/>
          <w:sz w:val="28"/>
          <w:szCs w:val="28"/>
        </w:rPr>
        <w:t>“ ”</w:t>
      </w:r>
      <w:proofErr w:type="gramEnd"/>
      <w:r w:rsidRPr="0065724E">
        <w:rPr>
          <w:rFonts w:ascii="Times New Roman" w:hAnsi="Times New Roman" w:cs="Times New Roman"/>
          <w:sz w:val="28"/>
          <w:szCs w:val="28"/>
        </w:rPr>
        <w:t xml:space="preserve">  г.</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Входящий номер регистрации заявления ____________________________</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Выдана расписка в получении документов </w:t>
      </w:r>
      <w:proofErr w:type="gramStart"/>
      <w:r w:rsidRPr="0065724E">
        <w:rPr>
          <w:rFonts w:ascii="Times New Roman" w:hAnsi="Times New Roman" w:cs="Times New Roman"/>
          <w:sz w:val="28"/>
          <w:szCs w:val="28"/>
        </w:rPr>
        <w:t>“ ”</w:t>
      </w:r>
      <w:proofErr w:type="gramEnd"/>
      <w:r w:rsidRPr="0065724E">
        <w:rPr>
          <w:rFonts w:ascii="Times New Roman" w:hAnsi="Times New Roman" w:cs="Times New Roman"/>
          <w:sz w:val="28"/>
          <w:szCs w:val="28"/>
        </w:rPr>
        <w:t xml:space="preserve">    г. №___________________</w:t>
      </w:r>
    </w:p>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Расписку получил   </w:t>
      </w:r>
      <w:r w:rsidR="002F2A1D">
        <w:rPr>
          <w:rFonts w:ascii="Times New Roman" w:hAnsi="Times New Roman" w:cs="Times New Roman"/>
          <w:sz w:val="28"/>
          <w:szCs w:val="28"/>
        </w:rPr>
        <w:t>_______________________________________________</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(подпись заявителя)</w:t>
      </w:r>
    </w:p>
    <w:p w:rsidR="0065724E" w:rsidRPr="0065724E" w:rsidRDefault="0065724E"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Ф.И.О. должностного лица, принявшего заявление _____________________ _______________</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(должность) (подпись)</w:t>
      </w:r>
    </w:p>
    <w:p w:rsidR="0065724E" w:rsidRPr="0065724E" w:rsidRDefault="0065724E" w:rsidP="0065724E">
      <w:pPr>
        <w:spacing w:after="0"/>
        <w:ind w:firstLine="709"/>
        <w:rPr>
          <w:rFonts w:ascii="Times New Roman" w:hAnsi="Times New Roman" w:cs="Times New Roman"/>
          <w:sz w:val="28"/>
          <w:szCs w:val="28"/>
        </w:rPr>
        <w:sectPr w:rsidR="0065724E" w:rsidRPr="0065724E" w:rsidSect="0065724E">
          <w:headerReference w:type="default" r:id="rId11"/>
          <w:footerReference w:type="default" r:id="rId12"/>
          <w:footerReference w:type="first" r:id="rId13"/>
          <w:footnotePr>
            <w:numFmt w:val="chicago"/>
          </w:footnotePr>
          <w:pgSz w:w="11900" w:h="16840"/>
          <w:pgMar w:top="851" w:right="567" w:bottom="567" w:left="1418" w:header="0" w:footer="3" w:gutter="0"/>
          <w:cols w:space="720"/>
          <w:noEndnote/>
          <w:docGrid w:linePitch="360"/>
        </w:sectPr>
      </w:pP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lastRenderedPageBreak/>
        <w:t>Приложение 3</w:t>
      </w:r>
    </w:p>
    <w:p w:rsidR="0065724E" w:rsidRPr="0065724E" w:rsidRDefault="0065724E" w:rsidP="002F2A1D">
      <w:pPr>
        <w:spacing w:after="0"/>
        <w:ind w:firstLine="709"/>
        <w:jc w:val="right"/>
        <w:rPr>
          <w:rFonts w:ascii="Times New Roman" w:hAnsi="Times New Roman" w:cs="Times New Roman"/>
          <w:sz w:val="28"/>
          <w:szCs w:val="28"/>
        </w:rPr>
      </w:pPr>
      <w:r w:rsidRPr="0065724E">
        <w:rPr>
          <w:rFonts w:ascii="Times New Roman" w:hAnsi="Times New Roman" w:cs="Times New Roman"/>
          <w:sz w:val="28"/>
          <w:szCs w:val="28"/>
        </w:rPr>
        <w:t xml:space="preserve">к Административному регламенту </w:t>
      </w:r>
    </w:p>
    <w:p w:rsidR="0065724E" w:rsidRPr="0065724E" w:rsidRDefault="0065724E" w:rsidP="002F2A1D">
      <w:pPr>
        <w:spacing w:after="0"/>
        <w:ind w:firstLine="709"/>
        <w:jc w:val="right"/>
        <w:rPr>
          <w:rFonts w:ascii="Times New Roman" w:hAnsi="Times New Roman" w:cs="Times New Roman"/>
          <w:sz w:val="28"/>
          <w:szCs w:val="28"/>
        </w:rPr>
      </w:pPr>
    </w:p>
    <w:p w:rsidR="002F2A1D"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 xml:space="preserve">Форма документа, подтверждающего принятие решения </w:t>
      </w:r>
    </w:p>
    <w:p w:rsidR="0065724E"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 согласовании переустройства и (или) перепланировки жилого помещения</w:t>
      </w:r>
    </w:p>
    <w:p w:rsidR="002F2A1D" w:rsidRPr="0065724E" w:rsidRDefault="002F2A1D" w:rsidP="002F2A1D">
      <w:pPr>
        <w:spacing w:after="0"/>
        <w:ind w:firstLine="709"/>
        <w:jc w:val="center"/>
        <w:rPr>
          <w:rFonts w:ascii="Times New Roman" w:hAnsi="Times New Roman" w:cs="Times New Roman"/>
          <w:sz w:val="28"/>
          <w:szCs w:val="28"/>
        </w:rPr>
      </w:pPr>
    </w:p>
    <w:p w:rsidR="002F2A1D"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РЕШЕНИЕ</w:t>
      </w:r>
    </w:p>
    <w:p w:rsidR="0065724E" w:rsidRPr="0065724E" w:rsidRDefault="0065724E" w:rsidP="002F2A1D">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 согласовании переустройства и (или) перепланировки жилого помещения</w:t>
      </w:r>
    </w:p>
    <w:p w:rsidR="002F2A1D" w:rsidRDefault="002F2A1D" w:rsidP="0065724E">
      <w:pPr>
        <w:spacing w:after="0"/>
        <w:ind w:firstLine="709"/>
        <w:rPr>
          <w:rFonts w:ascii="Times New Roman" w:hAnsi="Times New Roman" w:cs="Times New Roman"/>
          <w:sz w:val="28"/>
          <w:szCs w:val="28"/>
        </w:rPr>
      </w:pP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В связи с обращением</w:t>
      </w:r>
      <w:r w:rsidR="002F2A1D">
        <w:rPr>
          <w:rFonts w:ascii="Times New Roman" w:hAnsi="Times New Roman" w:cs="Times New Roman"/>
          <w:sz w:val="28"/>
          <w:szCs w:val="28"/>
        </w:rPr>
        <w:t>_____________________________________________________</w:t>
      </w:r>
      <w:r w:rsidRPr="0065724E">
        <w:rPr>
          <w:rFonts w:ascii="Times New Roman" w:hAnsi="Times New Roman" w:cs="Times New Roman"/>
          <w:sz w:val="28"/>
          <w:szCs w:val="28"/>
        </w:rPr>
        <w:t xml:space="preserve">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(Ф.И.О. физического лица, наименование юридического лица — заявителя)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о намерении провести переустройство и (или) перепланировку жилых помещений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(ненужное зачеркнуть)</w:t>
      </w:r>
    </w:p>
    <w:p w:rsidR="002F2A1D"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по </w:t>
      </w:r>
      <w:r w:rsidR="002F2A1D">
        <w:rPr>
          <w:rFonts w:ascii="Times New Roman" w:hAnsi="Times New Roman" w:cs="Times New Roman"/>
          <w:sz w:val="28"/>
          <w:szCs w:val="28"/>
        </w:rPr>
        <w:t xml:space="preserve">    </w:t>
      </w:r>
    </w:p>
    <w:p w:rsidR="0065724E" w:rsidRPr="0065724E" w:rsidRDefault="0065724E" w:rsidP="0065724E">
      <w:pPr>
        <w:spacing w:after="0"/>
        <w:ind w:firstLine="709"/>
        <w:rPr>
          <w:rFonts w:ascii="Times New Roman" w:hAnsi="Times New Roman" w:cs="Times New Roman"/>
          <w:sz w:val="28"/>
          <w:szCs w:val="28"/>
        </w:rPr>
      </w:pPr>
      <w:proofErr w:type="gramStart"/>
      <w:r w:rsidRPr="0065724E">
        <w:rPr>
          <w:rFonts w:ascii="Times New Roman" w:hAnsi="Times New Roman" w:cs="Times New Roman"/>
          <w:sz w:val="28"/>
          <w:szCs w:val="28"/>
        </w:rPr>
        <w:t>адресу:_</w:t>
      </w:r>
      <w:proofErr w:type="gramEnd"/>
      <w:r w:rsidRPr="0065724E">
        <w:rPr>
          <w:rFonts w:ascii="Times New Roman" w:hAnsi="Times New Roman" w:cs="Times New Roman"/>
          <w:sz w:val="28"/>
          <w:szCs w:val="28"/>
        </w:rPr>
        <w:t>______________________________________________________________</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занимаемых (</w:t>
      </w:r>
      <w:proofErr w:type="gramStart"/>
      <w:r w:rsidRPr="0065724E">
        <w:rPr>
          <w:rFonts w:ascii="Times New Roman" w:hAnsi="Times New Roman" w:cs="Times New Roman"/>
          <w:sz w:val="28"/>
          <w:szCs w:val="28"/>
        </w:rPr>
        <w:t>принадлежащих)  (</w:t>
      </w:r>
      <w:proofErr w:type="gramEnd"/>
      <w:r w:rsidRPr="0065724E">
        <w:rPr>
          <w:rFonts w:ascii="Times New Roman" w:hAnsi="Times New Roman" w:cs="Times New Roman"/>
          <w:sz w:val="28"/>
          <w:szCs w:val="28"/>
        </w:rPr>
        <w:t>ненужное зачеркнуть)</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на основании:</w:t>
      </w:r>
      <w:r w:rsidR="002F2A1D">
        <w:rPr>
          <w:rFonts w:ascii="Times New Roman" w:hAnsi="Times New Roman" w:cs="Times New Roman"/>
          <w:sz w:val="28"/>
          <w:szCs w:val="28"/>
        </w:rPr>
        <w:t xml:space="preserve"> ________________________________________________________</w:t>
      </w:r>
    </w:p>
    <w:p w:rsidR="002F2A1D"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(вид и реквизиты правоустанавливающего документа на переустраиваемое и (или) </w:t>
      </w:r>
      <w:r w:rsidR="002F2A1D">
        <w:rPr>
          <w:rFonts w:ascii="Times New Roman" w:hAnsi="Times New Roman" w:cs="Times New Roman"/>
          <w:sz w:val="28"/>
          <w:szCs w:val="28"/>
        </w:rPr>
        <w:t xml:space="preserve">     </w:t>
      </w:r>
    </w:p>
    <w:p w:rsidR="0065724E" w:rsidRPr="0065724E" w:rsidRDefault="0065724E" w:rsidP="0065724E">
      <w:pPr>
        <w:spacing w:after="0"/>
        <w:ind w:firstLine="709"/>
        <w:rPr>
          <w:rFonts w:ascii="Times New Roman" w:hAnsi="Times New Roman" w:cs="Times New Roman"/>
          <w:sz w:val="28"/>
          <w:szCs w:val="28"/>
        </w:rPr>
      </w:pPr>
      <w:proofErr w:type="spellStart"/>
      <w:r w:rsidRPr="0065724E">
        <w:rPr>
          <w:rFonts w:ascii="Times New Roman" w:hAnsi="Times New Roman" w:cs="Times New Roman"/>
          <w:sz w:val="28"/>
          <w:szCs w:val="28"/>
        </w:rPr>
        <w:t>перепланируемое</w:t>
      </w:r>
      <w:proofErr w:type="spellEnd"/>
      <w:r w:rsidRPr="0065724E">
        <w:rPr>
          <w:rFonts w:ascii="Times New Roman" w:hAnsi="Times New Roman" w:cs="Times New Roman"/>
          <w:sz w:val="28"/>
          <w:szCs w:val="28"/>
        </w:rPr>
        <w:t xml:space="preserve"> жилое помещение)</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 результатам рассмотрения представленных документов принято решение:</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Дать согласие на __________________________________________________________</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(переустройство, перепланировку, переустройство и перепланировку - нужное указать)</w:t>
      </w:r>
    </w:p>
    <w:p w:rsidR="002F2A1D"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жилых помещений в соответствии с представленным проектом (проектной </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документацией).</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Установить </w:t>
      </w:r>
      <w:r w:rsidRPr="0065724E">
        <w:rPr>
          <w:rFonts w:ascii="Times New Roman" w:hAnsi="Times New Roman" w:cs="Times New Roman"/>
          <w:sz w:val="28"/>
          <w:szCs w:val="28"/>
        </w:rPr>
        <w:footnoteReference w:id="2"/>
      </w:r>
      <w:r w:rsidRPr="0065724E">
        <w:rPr>
          <w:rFonts w:ascii="Times New Roman" w:hAnsi="Times New Roman" w:cs="Times New Roman"/>
          <w:sz w:val="28"/>
          <w:szCs w:val="28"/>
        </w:rPr>
        <w:t>:</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срок производства ремонтно-строительных работ с_______________________ г.</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 г.;</w:t>
      </w:r>
    </w:p>
    <w:p w:rsidR="0065724E" w:rsidRPr="0065724E" w:rsidRDefault="0065724E" w:rsidP="0065724E">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режим производства ремонтно-строительных работ с ______по ___________часов в дни.</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Обязать заявителя осуществить переустройство и (или) перепланировку жилого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помещения в соответствии с проектом (проектной документацией) и с соблюдением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lastRenderedPageBreak/>
        <w:t>требований___________________________________________________________________</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________________________________________________________________</w:t>
      </w:r>
      <w:r w:rsidR="002F2A1D">
        <w:rPr>
          <w:rFonts w:ascii="Times New Roman" w:hAnsi="Times New Roman" w:cs="Times New Roman"/>
          <w:sz w:val="28"/>
          <w:szCs w:val="28"/>
        </w:rPr>
        <w:t>__</w:t>
      </w:r>
      <w:r w:rsidRPr="0065724E">
        <w:rPr>
          <w:rFonts w:ascii="Times New Roman" w:hAnsi="Times New Roman" w:cs="Times New Roman"/>
          <w:sz w:val="28"/>
          <w:szCs w:val="28"/>
        </w:rPr>
        <w:t>_______</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(указываются реквизиты нормативного правового акта субъекта Российской Федерации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или акта органа местного самоуправления, регламентирующего порядок проведения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ремонтно-строительных работ по переустройству и (или) перепланировке жилых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помещений)</w:t>
      </w:r>
    </w:p>
    <w:p w:rsidR="0065724E" w:rsidRPr="0065724E" w:rsidRDefault="0065724E" w:rsidP="00D02D09">
      <w:pPr>
        <w:spacing w:after="0"/>
        <w:ind w:firstLine="709"/>
        <w:rPr>
          <w:rFonts w:ascii="Times New Roman" w:hAnsi="Times New Roman" w:cs="Times New Roman"/>
          <w:sz w:val="28"/>
          <w:szCs w:val="28"/>
        </w:rPr>
      </w:pP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Установить, что приемочная комиссия осуществляет приемку выполненных ремонтно-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строительных работ и подписание акта о завершении переустройства и (или)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перепланировки жилого помещения в установленном порядке.</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Приемочной комиссии после подписания акта о завершении переустройства и (или)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перепланировки жилого помещения направить подписанный акт в орган местного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самоуправления.</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Контроль за исполнением настоящего решения возложить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на__________________________________________________________________________</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(наименование структурного</w:t>
      </w:r>
      <w:r w:rsidRPr="0065724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1D0F44" wp14:editId="1BDF96F3">
                <wp:simplePos x="0" y="0"/>
                <wp:positionH relativeFrom="page">
                  <wp:posOffset>710565</wp:posOffset>
                </wp:positionH>
                <wp:positionV relativeFrom="paragraph">
                  <wp:posOffset>1841500</wp:posOffset>
                </wp:positionV>
                <wp:extent cx="8191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94945"/>
                        </a:xfrm>
                        <a:prstGeom prst="rect">
                          <a:avLst/>
                        </a:prstGeom>
                        <a:noFill/>
                      </wps:spPr>
                      <wps:txbx>
                        <w:txbxContent>
                          <w:p w:rsidR="0065724E" w:rsidRDefault="0065724E" w:rsidP="0065724E"/>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5E1D0F44" id="_x0000_t202" coordsize="21600,21600" o:spt="202" path="m,l,21600r21600,l21600,xe">
                <v:stroke joinstyle="miter"/>
                <v:path gradientshapeok="t" o:connecttype="rect"/>
              </v:shapetype>
              <v:shape id="Shape 11" o:spid="_x0000_s1026" type="#_x0000_t202" style="position:absolute;left:0;text-align:left;margin-left:55.95pt;margin-top:145pt;width:6.45pt;height:15.3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" filled="f" stroked="f">
                <v:path arrowok="t"/>
                <v:textbox inset="0,0,0,0">
                  <w:txbxContent>
                    <w:p w:rsidR="0065724E" w:rsidRDefault="0065724E" w:rsidP="0065724E"/>
                  </w:txbxContent>
                </v:textbox>
                <w10:wrap type="square" side="right" anchorx="page"/>
              </v:shape>
            </w:pict>
          </mc:Fallback>
        </mc:AlternateContent>
      </w:r>
      <w:r w:rsidRPr="0065724E">
        <w:rPr>
          <w:rFonts w:ascii="Times New Roman" w:hAnsi="Times New Roman" w:cs="Times New Roman"/>
          <w:sz w:val="28"/>
          <w:szCs w:val="28"/>
        </w:rPr>
        <w:t xml:space="preserve"> подразделения и (или) Ф.И.О. должностного лица органа,</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jc w:val="right"/>
        <w:rPr>
          <w:rFonts w:ascii="Times New Roman" w:hAnsi="Times New Roman" w:cs="Times New Roman"/>
          <w:sz w:val="28"/>
          <w:szCs w:val="28"/>
        </w:rPr>
      </w:pPr>
      <w:r w:rsidRPr="0065724E">
        <w:rPr>
          <w:rFonts w:ascii="Times New Roman" w:hAnsi="Times New Roman" w:cs="Times New Roman"/>
          <w:sz w:val="28"/>
          <w:szCs w:val="28"/>
        </w:rPr>
        <w:br w:type="page"/>
      </w:r>
      <w:proofErr w:type="gramStart"/>
      <w:r w:rsidRPr="0065724E">
        <w:rPr>
          <w:rFonts w:ascii="Times New Roman" w:hAnsi="Times New Roman" w:cs="Times New Roman"/>
          <w:sz w:val="28"/>
          <w:szCs w:val="28"/>
        </w:rPr>
        <w:lastRenderedPageBreak/>
        <w:t>Приложение  4</w:t>
      </w:r>
      <w:proofErr w:type="gramEnd"/>
    </w:p>
    <w:p w:rsidR="0065724E" w:rsidRPr="0065724E" w:rsidRDefault="0065724E" w:rsidP="00D02D09">
      <w:pPr>
        <w:spacing w:after="0"/>
        <w:jc w:val="right"/>
        <w:rPr>
          <w:rFonts w:ascii="Times New Roman" w:hAnsi="Times New Roman" w:cs="Times New Roman"/>
          <w:sz w:val="28"/>
          <w:szCs w:val="28"/>
        </w:rPr>
      </w:pPr>
      <w:r w:rsidRPr="0065724E">
        <w:rPr>
          <w:rFonts w:ascii="Times New Roman" w:hAnsi="Times New Roman" w:cs="Times New Roman"/>
          <w:sz w:val="28"/>
          <w:szCs w:val="28"/>
        </w:rPr>
        <w:t xml:space="preserve">к Административному регламенту </w:t>
      </w:r>
    </w:p>
    <w:p w:rsidR="0065724E" w:rsidRPr="0065724E" w:rsidRDefault="0065724E" w:rsidP="00D02D09">
      <w:pPr>
        <w:spacing w:after="0"/>
        <w:ind w:firstLine="709"/>
        <w:jc w:val="right"/>
        <w:rPr>
          <w:rFonts w:ascii="Times New Roman" w:hAnsi="Times New Roman" w:cs="Times New Roman"/>
          <w:sz w:val="28"/>
          <w:szCs w:val="28"/>
        </w:rPr>
      </w:pP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Форма документа, подтверждающего принятие решения об отказе в согласовании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переустройства и (или) перепланировки жилого помещения</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(Бланк органа, осуществляющего согласование)</w:t>
      </w:r>
    </w:p>
    <w:p w:rsidR="00D02D09"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РЕШЕНИЕ</w:t>
      </w:r>
    </w:p>
    <w:p w:rsidR="0065724E" w:rsidRPr="0065724E"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об отказе в согласовании переустройства и (или) перепланировки жилого помещения</w:t>
      </w:r>
    </w:p>
    <w:p w:rsidR="00D02D09" w:rsidRDefault="00D02D09"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В связи с обращением</w:t>
      </w:r>
      <w:r w:rsidR="00D02D09">
        <w:rPr>
          <w:rFonts w:ascii="Times New Roman" w:hAnsi="Times New Roman" w:cs="Times New Roman"/>
          <w:sz w:val="28"/>
          <w:szCs w:val="28"/>
        </w:rPr>
        <w:t xml:space="preserve"> _________________________________________________</w:t>
      </w:r>
      <w:r w:rsidRPr="0065724E">
        <w:rPr>
          <w:rFonts w:ascii="Times New Roman"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(Ф.И.О. физического лица, наименование юридического лица — заявителя)</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о намерении провести переустройство и (или) перепланировку жилых помещений</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(ненужное зачеркнуть)</w:t>
      </w:r>
      <w:r w:rsidR="00D02D09">
        <w:rPr>
          <w:rFonts w:ascii="Times New Roman" w:hAnsi="Times New Roman" w:cs="Times New Roman"/>
          <w:sz w:val="28"/>
          <w:szCs w:val="28"/>
        </w:rPr>
        <w:t xml:space="preserve">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по </w:t>
      </w:r>
    </w:p>
    <w:p w:rsidR="0065724E" w:rsidRPr="0065724E" w:rsidRDefault="00D02D09" w:rsidP="00D02D09">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а</w:t>
      </w:r>
      <w:r w:rsidR="0065724E" w:rsidRPr="0065724E">
        <w:rPr>
          <w:rFonts w:ascii="Times New Roman" w:hAnsi="Times New Roman" w:cs="Times New Roman"/>
          <w:sz w:val="28"/>
          <w:szCs w:val="28"/>
        </w:rPr>
        <w:t>дресу:_</w:t>
      </w:r>
      <w:proofErr w:type="gramEnd"/>
      <w:r w:rsidR="0065724E" w:rsidRPr="0065724E">
        <w:rPr>
          <w:rFonts w:ascii="Times New Roman" w:hAnsi="Times New Roman" w:cs="Times New Roman"/>
          <w:sz w:val="28"/>
          <w:szCs w:val="28"/>
        </w:rPr>
        <w:t>____________________________________________________________________</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занимаемых (принадлежащих</w:t>
      </w:r>
      <w:proofErr w:type="gramStart"/>
      <w:r w:rsidRPr="0065724E">
        <w:rPr>
          <w:rFonts w:ascii="Times New Roman" w:hAnsi="Times New Roman" w:cs="Times New Roman"/>
          <w:sz w:val="28"/>
          <w:szCs w:val="28"/>
        </w:rPr>
        <w:t>)(</w:t>
      </w:r>
      <w:proofErr w:type="gramEnd"/>
      <w:r w:rsidRPr="0065724E">
        <w:rPr>
          <w:rFonts w:ascii="Times New Roman" w:hAnsi="Times New Roman" w:cs="Times New Roman"/>
          <w:sz w:val="28"/>
          <w:szCs w:val="28"/>
        </w:rPr>
        <w:t>ненужное зачеркнуть)</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на </w:t>
      </w:r>
    </w:p>
    <w:p w:rsidR="0065724E" w:rsidRPr="0065724E" w:rsidRDefault="0065724E" w:rsidP="00D02D09">
      <w:pPr>
        <w:spacing w:after="0"/>
        <w:ind w:firstLine="709"/>
        <w:rPr>
          <w:rFonts w:ascii="Times New Roman" w:hAnsi="Times New Roman" w:cs="Times New Roman"/>
          <w:sz w:val="28"/>
          <w:szCs w:val="28"/>
        </w:rPr>
      </w:pPr>
      <w:proofErr w:type="gramStart"/>
      <w:r w:rsidRPr="0065724E">
        <w:rPr>
          <w:rFonts w:ascii="Times New Roman" w:hAnsi="Times New Roman" w:cs="Times New Roman"/>
          <w:sz w:val="28"/>
          <w:szCs w:val="28"/>
        </w:rPr>
        <w:t>основании:_</w:t>
      </w:r>
      <w:proofErr w:type="gramEnd"/>
      <w:r w:rsidRPr="0065724E">
        <w:rPr>
          <w:rFonts w:ascii="Times New Roman" w:hAnsi="Times New Roman" w:cs="Times New Roman"/>
          <w:sz w:val="28"/>
          <w:szCs w:val="28"/>
        </w:rPr>
        <w:t>__________________________________________________________________</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(вид и реквизиты правоустанавливающего документа на переустраиваемое и (или) </w:t>
      </w:r>
    </w:p>
    <w:p w:rsidR="0065724E" w:rsidRPr="0065724E" w:rsidRDefault="0065724E" w:rsidP="00D02D09">
      <w:pPr>
        <w:spacing w:after="0"/>
        <w:ind w:firstLine="709"/>
        <w:rPr>
          <w:rFonts w:ascii="Times New Roman" w:hAnsi="Times New Roman" w:cs="Times New Roman"/>
          <w:sz w:val="28"/>
          <w:szCs w:val="28"/>
        </w:rPr>
      </w:pPr>
      <w:proofErr w:type="spellStart"/>
      <w:r w:rsidRPr="0065724E">
        <w:rPr>
          <w:rFonts w:ascii="Times New Roman" w:hAnsi="Times New Roman" w:cs="Times New Roman"/>
          <w:sz w:val="28"/>
          <w:szCs w:val="28"/>
        </w:rPr>
        <w:t>перепланируемое</w:t>
      </w:r>
      <w:proofErr w:type="spellEnd"/>
      <w:r w:rsidRPr="0065724E">
        <w:rPr>
          <w:rFonts w:ascii="Times New Roman" w:hAnsi="Times New Roman" w:cs="Times New Roman"/>
          <w:sz w:val="28"/>
          <w:szCs w:val="28"/>
        </w:rPr>
        <w:t xml:space="preserve"> жилое помещение)</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 результатам рассмотрения представленных документов принято решение об отказе</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в </w:t>
      </w:r>
      <w:proofErr w:type="gramStart"/>
      <w:r w:rsidRPr="0065724E">
        <w:rPr>
          <w:rFonts w:ascii="Times New Roman" w:hAnsi="Times New Roman" w:cs="Times New Roman"/>
          <w:sz w:val="28"/>
          <w:szCs w:val="28"/>
        </w:rPr>
        <w:t>проведении  по</w:t>
      </w:r>
      <w:proofErr w:type="gramEnd"/>
      <w:r w:rsidRPr="0065724E">
        <w:rPr>
          <w:rFonts w:ascii="Times New Roman" w:hAnsi="Times New Roman" w:cs="Times New Roman"/>
          <w:sz w:val="28"/>
          <w:szCs w:val="28"/>
        </w:rPr>
        <w:t xml:space="preserve"> основаниям:</w:t>
      </w:r>
    </w:p>
    <w:tbl>
      <w:tblPr>
        <w:tblOverlap w:val="neve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4594"/>
        <w:gridCol w:w="3221"/>
      </w:tblGrid>
      <w:tr w:rsidR="0065724E" w:rsidRPr="0065724E" w:rsidTr="00D02D09">
        <w:trPr>
          <w:trHeight w:hRule="exact" w:val="1651"/>
        </w:trPr>
        <w:tc>
          <w:tcPr>
            <w:tcW w:w="851" w:type="dxa"/>
            <w:shd w:val="clear" w:color="auto" w:fill="auto"/>
            <w:vAlign w:val="bottom"/>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подпункта администра</w:t>
            </w:r>
            <w:r w:rsidRPr="0065724E">
              <w:rPr>
                <w:rFonts w:ascii="Times New Roman" w:hAnsi="Times New Roman" w:cs="Times New Roman"/>
                <w:sz w:val="28"/>
                <w:szCs w:val="28"/>
              </w:rPr>
              <w:softHyphen/>
              <w:t>тивного регламента</w:t>
            </w:r>
          </w:p>
        </w:tc>
        <w:tc>
          <w:tcPr>
            <w:tcW w:w="4594" w:type="dxa"/>
            <w:shd w:val="clear" w:color="auto" w:fill="auto"/>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Наименование основания для отказа в соответствии с единым стандартом</w:t>
            </w:r>
          </w:p>
        </w:tc>
        <w:tc>
          <w:tcPr>
            <w:tcW w:w="3221" w:type="dxa"/>
            <w:shd w:val="clear" w:color="auto" w:fill="auto"/>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Разъяснение причин отказа в предоставлении услуги</w:t>
            </w:r>
          </w:p>
        </w:tc>
      </w:tr>
    </w:tbl>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Дополнительная информация:</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государственной (муниципальной) услуги после устранения указанных нарушений.</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BAE9A54" wp14:editId="24636F3F">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65724E" w:rsidRDefault="0065724E" w:rsidP="0065724E">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BAE9A54" id="Shape 13" o:spid="_x0000_s1027" type="#_x0000_t202" style="position:absolute;left:0;text-align:left;margin-left:371.8pt;margin-top:43pt;width:95.3pt;height:2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" filled="f" stroked="f">
                <v:path arrowok="t"/>
                <v:textbox inset="0,0,0,0">
                  <w:txbxContent>
                    <w:p w:rsidR="0065724E" w:rsidRDefault="0065724E" w:rsidP="0065724E">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65724E">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в уполномоченный орган, а также в судебном порядке.</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Должность и ФИО сотрудника, принявшего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решение </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jc w:val="right"/>
        <w:rPr>
          <w:rFonts w:ascii="Times New Roman" w:hAnsi="Times New Roman" w:cs="Times New Roman"/>
          <w:sz w:val="28"/>
          <w:szCs w:val="28"/>
        </w:rPr>
      </w:pPr>
      <w:r w:rsidRPr="0065724E">
        <w:rPr>
          <w:rFonts w:ascii="Times New Roman" w:hAnsi="Times New Roman" w:cs="Times New Roman"/>
          <w:sz w:val="28"/>
          <w:szCs w:val="28"/>
        </w:rPr>
        <w:br w:type="page"/>
      </w:r>
      <w:r w:rsidRPr="0065724E">
        <w:rPr>
          <w:rFonts w:ascii="Times New Roman" w:hAnsi="Times New Roman" w:cs="Times New Roman"/>
          <w:sz w:val="28"/>
          <w:szCs w:val="28"/>
        </w:rPr>
        <w:lastRenderedPageBreak/>
        <w:t>Приложение 5</w:t>
      </w:r>
    </w:p>
    <w:p w:rsidR="0065724E" w:rsidRPr="0065724E" w:rsidRDefault="0065724E" w:rsidP="00D02D09">
      <w:pPr>
        <w:spacing w:after="0"/>
        <w:jc w:val="right"/>
        <w:rPr>
          <w:rFonts w:ascii="Times New Roman" w:hAnsi="Times New Roman" w:cs="Times New Roman"/>
          <w:sz w:val="28"/>
          <w:szCs w:val="28"/>
        </w:rPr>
      </w:pPr>
      <w:r w:rsidRPr="0065724E">
        <w:rPr>
          <w:rFonts w:ascii="Times New Roman" w:hAnsi="Times New Roman" w:cs="Times New Roman"/>
          <w:sz w:val="28"/>
          <w:szCs w:val="28"/>
        </w:rPr>
        <w:t>к Административному регламенту</w:t>
      </w:r>
    </w:p>
    <w:p w:rsidR="0065724E" w:rsidRPr="0065724E" w:rsidRDefault="0065724E" w:rsidP="00D02D09">
      <w:pPr>
        <w:spacing w:after="0"/>
        <w:ind w:firstLine="709"/>
        <w:jc w:val="right"/>
        <w:rPr>
          <w:rFonts w:ascii="Times New Roman" w:hAnsi="Times New Roman" w:cs="Times New Roman"/>
          <w:sz w:val="28"/>
          <w:szCs w:val="28"/>
        </w:rPr>
      </w:pPr>
    </w:p>
    <w:p w:rsidR="0065724E" w:rsidRPr="0065724E"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ФОРМА РЕШЕНИЯ ОБ ОТКАЗЕ В ПРИЕМЕ ДОКУМЕНТОВ</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_______________________________________________________</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(наименование уполномоченного органа местного</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самоуправления)</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Кому: ________________</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РЕШЕНИЕ</w:t>
      </w:r>
    </w:p>
    <w:p w:rsidR="0065724E" w:rsidRPr="0065724E"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Об отказе в приеме документов, необходимых</w:t>
      </w:r>
    </w:p>
    <w:p w:rsidR="0065724E" w:rsidRPr="0065724E"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для предоставления Муниципальной услуги</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_____ от _____________</w:t>
      </w:r>
    </w:p>
    <w:p w:rsidR="0065724E" w:rsidRPr="0065724E" w:rsidRDefault="0065724E" w:rsidP="00D02D09">
      <w:pPr>
        <w:spacing w:after="0"/>
        <w:ind w:firstLine="709"/>
        <w:rPr>
          <w:rFonts w:ascii="Times New Roman" w:hAnsi="Times New Roman" w:cs="Times New Roman"/>
          <w:sz w:val="28"/>
          <w:szCs w:val="28"/>
        </w:rPr>
      </w:pP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По результатам рассмотрения заявления о предоставлении Муниципальной услуги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«Согласование переустройства и (или) перепланировки помещения в многоквартирном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доме» от ___________ № ___ и приложенных к нему документов принято решение об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отказе в приеме документов, необходимых для предоставления Муниципальной услуги,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 следующим основаниям:</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3320"/>
        <w:gridCol w:w="2896"/>
      </w:tblGrid>
      <w:tr w:rsidR="0065724E" w:rsidRPr="0065724E" w:rsidTr="00D02D09">
        <w:tc>
          <w:tcPr>
            <w:tcW w:w="2126" w:type="dxa"/>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подпункта административного регламента</w:t>
            </w:r>
          </w:p>
        </w:tc>
        <w:tc>
          <w:tcPr>
            <w:tcW w:w="3320" w:type="dxa"/>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Наименование основания для отказа в соответствии с Административным регламентом </w:t>
            </w:r>
          </w:p>
        </w:tc>
        <w:tc>
          <w:tcPr>
            <w:tcW w:w="2896" w:type="dxa"/>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Разъяснение причин отказа в предоставлении Муниципальной услуги</w:t>
            </w:r>
          </w:p>
        </w:tc>
      </w:tr>
      <w:tr w:rsidR="0065724E" w:rsidRPr="0065724E" w:rsidTr="00D02D09">
        <w:tc>
          <w:tcPr>
            <w:tcW w:w="2126" w:type="dxa"/>
          </w:tcPr>
          <w:p w:rsidR="0065724E" w:rsidRPr="0065724E" w:rsidRDefault="0065724E" w:rsidP="00D02D09">
            <w:pPr>
              <w:spacing w:after="0"/>
              <w:ind w:firstLine="709"/>
              <w:rPr>
                <w:rFonts w:ascii="Times New Roman" w:hAnsi="Times New Roman" w:cs="Times New Roman"/>
                <w:sz w:val="28"/>
                <w:szCs w:val="28"/>
              </w:rPr>
            </w:pPr>
          </w:p>
        </w:tc>
        <w:tc>
          <w:tcPr>
            <w:tcW w:w="3320" w:type="dxa"/>
          </w:tcPr>
          <w:p w:rsidR="0065724E" w:rsidRPr="0065724E" w:rsidRDefault="0065724E" w:rsidP="00D02D09">
            <w:pPr>
              <w:spacing w:after="0"/>
              <w:ind w:firstLine="709"/>
              <w:rPr>
                <w:rFonts w:ascii="Times New Roman" w:hAnsi="Times New Roman" w:cs="Times New Roman"/>
                <w:sz w:val="28"/>
                <w:szCs w:val="28"/>
              </w:rPr>
            </w:pPr>
          </w:p>
        </w:tc>
        <w:tc>
          <w:tcPr>
            <w:tcW w:w="2896" w:type="dxa"/>
          </w:tcPr>
          <w:p w:rsidR="0065724E" w:rsidRPr="0065724E" w:rsidRDefault="0065724E" w:rsidP="00D02D09">
            <w:pPr>
              <w:spacing w:after="0"/>
              <w:ind w:firstLine="709"/>
              <w:rPr>
                <w:rFonts w:ascii="Times New Roman" w:hAnsi="Times New Roman" w:cs="Times New Roman"/>
                <w:sz w:val="28"/>
                <w:szCs w:val="28"/>
              </w:rPr>
            </w:pPr>
          </w:p>
        </w:tc>
      </w:tr>
      <w:tr w:rsidR="0065724E" w:rsidRPr="0065724E" w:rsidTr="00D02D09">
        <w:tc>
          <w:tcPr>
            <w:tcW w:w="2126" w:type="dxa"/>
          </w:tcPr>
          <w:p w:rsidR="0065724E" w:rsidRPr="0065724E" w:rsidRDefault="0065724E" w:rsidP="00D02D09">
            <w:pPr>
              <w:spacing w:after="0"/>
              <w:ind w:firstLine="709"/>
              <w:rPr>
                <w:rFonts w:ascii="Times New Roman" w:hAnsi="Times New Roman" w:cs="Times New Roman"/>
                <w:sz w:val="28"/>
                <w:szCs w:val="28"/>
              </w:rPr>
            </w:pPr>
          </w:p>
        </w:tc>
        <w:tc>
          <w:tcPr>
            <w:tcW w:w="3320" w:type="dxa"/>
          </w:tcPr>
          <w:p w:rsidR="0065724E" w:rsidRPr="0065724E" w:rsidRDefault="0065724E" w:rsidP="00D02D09">
            <w:pPr>
              <w:spacing w:after="0"/>
              <w:ind w:firstLine="709"/>
              <w:rPr>
                <w:rFonts w:ascii="Times New Roman" w:hAnsi="Times New Roman" w:cs="Times New Roman"/>
                <w:sz w:val="28"/>
                <w:szCs w:val="28"/>
              </w:rPr>
            </w:pPr>
          </w:p>
        </w:tc>
        <w:tc>
          <w:tcPr>
            <w:tcW w:w="2896" w:type="dxa"/>
          </w:tcPr>
          <w:p w:rsidR="0065724E" w:rsidRPr="0065724E" w:rsidRDefault="0065724E" w:rsidP="00D02D09">
            <w:pPr>
              <w:spacing w:after="0"/>
              <w:ind w:firstLine="709"/>
              <w:rPr>
                <w:rFonts w:ascii="Times New Roman" w:hAnsi="Times New Roman" w:cs="Times New Roman"/>
                <w:sz w:val="28"/>
                <w:szCs w:val="28"/>
              </w:rPr>
            </w:pPr>
          </w:p>
        </w:tc>
      </w:tr>
    </w:tbl>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Дополнительно информируем: __________________________________.</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Вы вправе повторно обратиться с заявлением о предоставлении Муниципальной услуги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после устранения указанных нарушений.</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
    <w:p w:rsidR="00D02D0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в орган, уполномоченный на предоставление Муниципальной услуги в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__________________________________________, а также в судебном порядке.</w:t>
      </w:r>
    </w:p>
    <w:p w:rsidR="0065724E" w:rsidRPr="0065724E" w:rsidRDefault="0065724E" w:rsidP="00D02D09">
      <w:pPr>
        <w:spacing w:after="0"/>
        <w:ind w:firstLine="709"/>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724E" w:rsidRPr="0065724E" w:rsidTr="0065724E">
        <w:tc>
          <w:tcPr>
            <w:tcW w:w="5329" w:type="dxa"/>
            <w:tcBorders>
              <w:top w:val="nil"/>
              <w:left w:val="nil"/>
              <w:bottom w:val="nil"/>
            </w:tcBorders>
          </w:tcPr>
          <w:p w:rsidR="0065724E" w:rsidRPr="0065724E" w:rsidRDefault="0065724E" w:rsidP="00D02D09">
            <w:pPr>
              <w:spacing w:after="0"/>
              <w:ind w:firstLine="709"/>
              <w:rPr>
                <w:rFonts w:ascii="Times New Roman" w:hAnsi="Times New Roman" w:cs="Times New Roman"/>
                <w:sz w:val="28"/>
                <w:szCs w:val="28"/>
              </w:rPr>
            </w:pPr>
          </w:p>
        </w:tc>
        <w:tc>
          <w:tcPr>
            <w:tcW w:w="3741" w:type="dxa"/>
            <w:tcBorders>
              <w:top w:val="single" w:sz="4" w:space="0" w:color="auto"/>
              <w:bottom w:val="single" w:sz="4" w:space="0" w:color="auto"/>
            </w:tcBorders>
          </w:tcPr>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Сведения о сертификате</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электронной подписи</w:t>
            </w:r>
          </w:p>
        </w:tc>
      </w:tr>
    </w:tbl>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jc w:val="right"/>
        <w:rPr>
          <w:rFonts w:ascii="Times New Roman" w:eastAsia="Calibri" w:hAnsi="Times New Roman" w:cs="Times New Roman"/>
          <w:sz w:val="28"/>
          <w:szCs w:val="28"/>
        </w:rPr>
      </w:pPr>
      <w:r w:rsidRPr="0065724E">
        <w:rPr>
          <w:rFonts w:ascii="Times New Roman" w:eastAsia="Calibri" w:hAnsi="Times New Roman" w:cs="Times New Roman"/>
          <w:sz w:val="28"/>
          <w:szCs w:val="28"/>
        </w:rPr>
        <w:br w:type="page"/>
      </w:r>
      <w:proofErr w:type="gramStart"/>
      <w:r w:rsidRPr="0065724E">
        <w:rPr>
          <w:rFonts w:ascii="Times New Roman" w:eastAsia="Calibri" w:hAnsi="Times New Roman" w:cs="Times New Roman"/>
          <w:sz w:val="28"/>
          <w:szCs w:val="28"/>
        </w:rPr>
        <w:lastRenderedPageBreak/>
        <w:t>Приложение  6</w:t>
      </w:r>
      <w:proofErr w:type="gramEnd"/>
    </w:p>
    <w:p w:rsidR="0065724E" w:rsidRPr="0065724E" w:rsidRDefault="0065724E" w:rsidP="00D02D09">
      <w:pPr>
        <w:spacing w:after="0"/>
        <w:jc w:val="right"/>
        <w:rPr>
          <w:rFonts w:ascii="Times New Roman" w:eastAsia="Calibri" w:hAnsi="Times New Roman" w:cs="Times New Roman"/>
          <w:sz w:val="28"/>
          <w:szCs w:val="28"/>
        </w:rPr>
      </w:pPr>
      <w:r w:rsidRPr="0065724E">
        <w:rPr>
          <w:rFonts w:ascii="Times New Roman" w:eastAsia="Calibri" w:hAnsi="Times New Roman" w:cs="Times New Roman"/>
          <w:sz w:val="28"/>
          <w:szCs w:val="28"/>
        </w:rPr>
        <w:t>к Административному регламенту</w:t>
      </w: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D02D09"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Форма заявления</w:t>
      </w:r>
    </w:p>
    <w:p w:rsidR="0065724E" w:rsidRPr="0065724E" w:rsidRDefault="0065724E" w:rsidP="00D02D0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об исправлении допущенных опечаток и (или) ошибок в выданных в результате Муниципальной услуги документах</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eastAsia="Microsoft Sans Serif"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наименование уполномоченного органа</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от кого: </w:t>
      </w:r>
    </w:p>
    <w:p w:rsidR="009463D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(фамилия, имя, отчество (последнее при наличии), данные документа, удостоверяющего </w:t>
      </w:r>
    </w:p>
    <w:p w:rsidR="009463D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личность, контактный телефон, адрес электронной почты, адрес регистрации, адрес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фактического проживания уполномоченного лица)</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(данные представителя заявителя)</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eastAsia="Microsoft Sans Serif"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eastAsia="Microsoft Sans Serif" w:hAnsi="Times New Roman" w:cs="Times New Roman"/>
          <w:sz w:val="28"/>
          <w:szCs w:val="28"/>
        </w:rPr>
        <w:t xml:space="preserve"> </w:t>
      </w:r>
    </w:p>
    <w:p w:rsidR="0065724E" w:rsidRPr="0065724E" w:rsidRDefault="0065724E" w:rsidP="009463D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ЗАЯВЛЕНИЕ</w:t>
      </w:r>
    </w:p>
    <w:p w:rsidR="0065724E" w:rsidRPr="0065724E" w:rsidRDefault="0065724E" w:rsidP="009463D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об исправлении допущенных опечаток и (или) ошибок в выданных в результате предоставления Муниципальной услуги документах</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Прошу исправить опечатку и (или) ошибку в ________________________________</w:t>
      </w:r>
      <w:proofErr w:type="gramStart"/>
      <w:r w:rsidRPr="0065724E">
        <w:rPr>
          <w:rFonts w:ascii="Times New Roman" w:hAnsi="Times New Roman" w:cs="Times New Roman"/>
          <w:sz w:val="28"/>
          <w:szCs w:val="28"/>
        </w:rPr>
        <w:t>_ .</w:t>
      </w:r>
      <w:proofErr w:type="gramEnd"/>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Приложение (при наличии): ________________________________________________.</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(прилагаются материалы, обосновывающие наличие опечатки и (или) ошибки)</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Подпись заявителя ___________________</w:t>
      </w:r>
    </w:p>
    <w:p w:rsidR="0065724E" w:rsidRPr="0065724E" w:rsidRDefault="0065724E" w:rsidP="00D02D09">
      <w:pPr>
        <w:spacing w:after="0"/>
        <w:ind w:firstLine="709"/>
        <w:rPr>
          <w:rFonts w:ascii="Times New Roman" w:eastAsia="Microsoft Sans Serif" w:hAnsi="Times New Roman" w:cs="Times New Roman"/>
          <w:sz w:val="28"/>
          <w:szCs w:val="28"/>
        </w:rPr>
      </w:pPr>
      <w:r w:rsidRPr="0065724E">
        <w:rPr>
          <w:rFonts w:ascii="Times New Roman" w:hAnsi="Times New Roman" w:cs="Times New Roman"/>
          <w:sz w:val="28"/>
          <w:szCs w:val="28"/>
        </w:rPr>
        <w:t>Дата _____________</w:t>
      </w:r>
      <w:r w:rsidRPr="0065724E">
        <w:rPr>
          <w:rFonts w:ascii="Times New Roman" w:eastAsia="Microsoft Sans Serif" w:hAnsi="Times New Roman" w:cs="Times New Roman"/>
          <w:sz w:val="28"/>
          <w:szCs w:val="28"/>
        </w:rPr>
        <w:t xml:space="preserve"> </w:t>
      </w:r>
    </w:p>
    <w:p w:rsidR="0065724E" w:rsidRPr="0065724E" w:rsidRDefault="0065724E" w:rsidP="00D02D09">
      <w:pPr>
        <w:spacing w:after="0"/>
        <w:ind w:firstLine="709"/>
        <w:rPr>
          <w:rFonts w:ascii="Times New Roman" w:eastAsia="Microsoft Sans Serif"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9463D9">
      <w:pPr>
        <w:spacing w:after="0"/>
        <w:jc w:val="right"/>
        <w:rPr>
          <w:rFonts w:ascii="Times New Roman" w:eastAsia="Calibri" w:hAnsi="Times New Roman" w:cs="Times New Roman"/>
          <w:sz w:val="28"/>
          <w:szCs w:val="28"/>
        </w:rPr>
      </w:pPr>
      <w:r w:rsidRPr="0065724E">
        <w:rPr>
          <w:rFonts w:ascii="Times New Roman" w:eastAsia="Calibri" w:hAnsi="Times New Roman" w:cs="Times New Roman"/>
          <w:sz w:val="28"/>
          <w:szCs w:val="28"/>
        </w:rPr>
        <w:br w:type="page"/>
      </w:r>
      <w:proofErr w:type="gramStart"/>
      <w:r w:rsidRPr="0065724E">
        <w:rPr>
          <w:rFonts w:ascii="Times New Roman" w:eastAsia="Calibri" w:hAnsi="Times New Roman" w:cs="Times New Roman"/>
          <w:sz w:val="28"/>
          <w:szCs w:val="28"/>
        </w:rPr>
        <w:lastRenderedPageBreak/>
        <w:t>Приложение  7</w:t>
      </w:r>
      <w:proofErr w:type="gramEnd"/>
    </w:p>
    <w:p w:rsidR="0065724E" w:rsidRPr="0065724E" w:rsidRDefault="0065724E" w:rsidP="009463D9">
      <w:pPr>
        <w:spacing w:after="0"/>
        <w:jc w:val="right"/>
        <w:rPr>
          <w:rFonts w:ascii="Times New Roman" w:eastAsia="Calibri" w:hAnsi="Times New Roman" w:cs="Times New Roman"/>
          <w:sz w:val="28"/>
          <w:szCs w:val="28"/>
        </w:rPr>
      </w:pPr>
      <w:r w:rsidRPr="0065724E">
        <w:rPr>
          <w:rFonts w:ascii="Times New Roman" w:eastAsia="Calibri" w:hAnsi="Times New Roman" w:cs="Times New Roman"/>
          <w:sz w:val="28"/>
          <w:szCs w:val="28"/>
        </w:rPr>
        <w:t>к Административному регламенту</w:t>
      </w: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D02D09">
      <w:pPr>
        <w:spacing w:after="0"/>
        <w:ind w:firstLine="709"/>
        <w:rPr>
          <w:rFonts w:ascii="Times New Roman" w:eastAsia="Calibri" w:hAnsi="Times New Roman" w:cs="Times New Roman"/>
          <w:sz w:val="28"/>
          <w:szCs w:val="28"/>
        </w:rPr>
      </w:pPr>
    </w:p>
    <w:p w:rsidR="0065724E" w:rsidRPr="0065724E" w:rsidRDefault="0065724E" w:rsidP="009463D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Форма заявления о выдаче дубликата документа по результатам предоставления Муниципальной услуги</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eastAsia="Microsoft Sans Serif"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наименование уполномоченного органа</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от кого: </w:t>
      </w:r>
    </w:p>
    <w:p w:rsidR="009463D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(фамилия, имя, отчество (последнее при наличии), данные документа, удостоверяющего </w:t>
      </w:r>
    </w:p>
    <w:p w:rsidR="009463D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личность, контактный телефон, адрес электронной почты, адрес регистрации, адрес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фактического проживания уполномоченного лица)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(данные представителя заявителя)</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eastAsia="Microsoft Sans Serif"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eastAsia="Microsoft Sans Serif" w:hAnsi="Times New Roman" w:cs="Times New Roman"/>
          <w:sz w:val="28"/>
          <w:szCs w:val="28"/>
        </w:rPr>
        <w:t xml:space="preserve"> </w:t>
      </w:r>
    </w:p>
    <w:p w:rsidR="0065724E" w:rsidRPr="0065724E" w:rsidRDefault="0065724E" w:rsidP="009463D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ЗАЯВЛЕНИЕ</w:t>
      </w:r>
    </w:p>
    <w:p w:rsidR="0065724E" w:rsidRPr="0065724E" w:rsidRDefault="0065724E" w:rsidP="009463D9">
      <w:pPr>
        <w:spacing w:after="0"/>
        <w:ind w:firstLine="709"/>
        <w:jc w:val="center"/>
        <w:rPr>
          <w:rFonts w:ascii="Times New Roman" w:hAnsi="Times New Roman" w:cs="Times New Roman"/>
          <w:sz w:val="28"/>
          <w:szCs w:val="28"/>
        </w:rPr>
      </w:pPr>
      <w:r w:rsidRPr="0065724E">
        <w:rPr>
          <w:rFonts w:ascii="Times New Roman" w:hAnsi="Times New Roman" w:cs="Times New Roman"/>
          <w:sz w:val="28"/>
          <w:szCs w:val="28"/>
        </w:rPr>
        <w:t>о выдаче дубликата документа по результатам предоставления Муниципальной услуги</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Прошу выдать дубликат __________________________________________________</w:t>
      </w:r>
      <w:proofErr w:type="gramStart"/>
      <w:r w:rsidRPr="0065724E">
        <w:rPr>
          <w:rFonts w:ascii="Times New Roman" w:hAnsi="Times New Roman" w:cs="Times New Roman"/>
          <w:sz w:val="28"/>
          <w:szCs w:val="28"/>
        </w:rPr>
        <w:t>_ .</w:t>
      </w:r>
      <w:proofErr w:type="gramEnd"/>
    </w:p>
    <w:p w:rsidR="009463D9"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 xml:space="preserve"> (указываются реквизиты и название документа, выданного уполномоченным органом в </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результате предоставления Муниципальной услуги)</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Подпись заявителя ___________________</w:t>
      </w:r>
    </w:p>
    <w:p w:rsidR="0065724E" w:rsidRPr="0065724E" w:rsidRDefault="0065724E" w:rsidP="00D02D09">
      <w:pPr>
        <w:spacing w:after="0"/>
        <w:ind w:firstLine="709"/>
        <w:rPr>
          <w:rFonts w:ascii="Times New Roman" w:hAnsi="Times New Roman" w:cs="Times New Roman"/>
          <w:sz w:val="28"/>
          <w:szCs w:val="28"/>
        </w:rPr>
      </w:pPr>
      <w:r w:rsidRPr="0065724E">
        <w:rPr>
          <w:rFonts w:ascii="Times New Roman" w:hAnsi="Times New Roman" w:cs="Times New Roman"/>
          <w:sz w:val="28"/>
          <w:szCs w:val="28"/>
        </w:rPr>
        <w:t>Дата _____________</w:t>
      </w:r>
      <w:r w:rsidRPr="0065724E">
        <w:rPr>
          <w:rFonts w:ascii="Times New Roman" w:eastAsia="Microsoft Sans Serif" w:hAnsi="Times New Roman" w:cs="Times New Roman"/>
          <w:sz w:val="28"/>
          <w:szCs w:val="28"/>
        </w:rPr>
        <w:t xml:space="preserve"> </w:t>
      </w:r>
    </w:p>
    <w:p w:rsidR="0065724E" w:rsidRPr="0065724E" w:rsidRDefault="0065724E" w:rsidP="00D02D09">
      <w:pPr>
        <w:spacing w:after="0"/>
        <w:ind w:firstLine="709"/>
        <w:rPr>
          <w:rFonts w:ascii="Times New Roman" w:hAnsi="Times New Roman" w:cs="Times New Roman"/>
          <w:sz w:val="28"/>
          <w:szCs w:val="28"/>
        </w:rPr>
      </w:pPr>
    </w:p>
    <w:p w:rsidR="0065724E" w:rsidRPr="0065724E" w:rsidRDefault="0065724E" w:rsidP="00D02D09">
      <w:pPr>
        <w:spacing w:after="0"/>
        <w:ind w:firstLine="709"/>
        <w:rPr>
          <w:rFonts w:ascii="Times New Roman" w:hAnsi="Times New Roman" w:cs="Times New Roman"/>
          <w:sz w:val="28"/>
          <w:szCs w:val="28"/>
        </w:rPr>
      </w:pPr>
    </w:p>
    <w:p w:rsidR="008E7B6E" w:rsidRPr="0065724E" w:rsidRDefault="008E7B6E" w:rsidP="00D02D09">
      <w:pPr>
        <w:spacing w:after="0" w:line="240" w:lineRule="auto"/>
        <w:ind w:firstLine="709"/>
        <w:rPr>
          <w:rFonts w:ascii="Times New Roman" w:eastAsia="Times New Roman" w:hAnsi="Times New Roman" w:cs="Times New Roman"/>
          <w:color w:val="000000"/>
          <w:sz w:val="28"/>
          <w:szCs w:val="28"/>
          <w:lang w:eastAsia="ru-RU"/>
        </w:rPr>
      </w:pPr>
    </w:p>
    <w:sectPr w:rsidR="008E7B6E" w:rsidRPr="0065724E" w:rsidSect="0065724E">
      <w:pgSz w:w="11900" w:h="16820"/>
      <w:pgMar w:top="0" w:right="141" w:bottom="0"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4E" w:rsidRDefault="0065724E" w:rsidP="0065724E">
      <w:pPr>
        <w:spacing w:after="0" w:line="240" w:lineRule="auto"/>
      </w:pPr>
      <w:r>
        <w:separator/>
      </w:r>
    </w:p>
  </w:endnote>
  <w:endnote w:type="continuationSeparator" w:id="0">
    <w:p w:rsidR="0065724E" w:rsidRDefault="0065724E" w:rsidP="0065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4E" w:rsidRDefault="0065724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4E" w:rsidRDefault="0065724E">
    <w:pPr>
      <w:spacing w:line="1" w:lineRule="exact"/>
    </w:pPr>
    <w:r>
      <w:rPr>
        <w:noProof/>
      </w:rPr>
      <mc:AlternateContent>
        <mc:Choice Requires="wps">
          <w:drawing>
            <wp:anchor distT="0" distB="0" distL="0" distR="0" simplePos="0" relativeHeight="251660288" behindDoc="1" locked="0" layoutInCell="1" allowOverlap="1" wp14:anchorId="1537DC6D" wp14:editId="1B0FF839">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65724E" w:rsidRDefault="0065724E">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537DC6D" id="_x0000_t202" coordsize="21600,21600" o:spt="202" path="m,l,21600r21600,l21600,xe">
              <v:stroke joinstyle="miter"/>
              <v:path gradientshapeok="t" o:connecttype="rect"/>
            </v:shapetype>
            <v:shape id="Shape 7" o:spid="_x0000_s1029" type="#_x0000_t202" style="position:absolute;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65724E" w:rsidRDefault="0065724E">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4E" w:rsidRDefault="0065724E" w:rsidP="0065724E">
      <w:pPr>
        <w:spacing w:after="0" w:line="240" w:lineRule="auto"/>
      </w:pPr>
      <w:r>
        <w:separator/>
      </w:r>
    </w:p>
  </w:footnote>
  <w:footnote w:type="continuationSeparator" w:id="0">
    <w:p w:rsidR="0065724E" w:rsidRDefault="0065724E" w:rsidP="0065724E">
      <w:pPr>
        <w:spacing w:after="0" w:line="240" w:lineRule="auto"/>
      </w:pPr>
      <w:r>
        <w:continuationSeparator/>
      </w:r>
    </w:p>
  </w:footnote>
  <w:footnote w:id="1">
    <w:p w:rsidR="0065724E" w:rsidRDefault="0065724E" w:rsidP="0065724E">
      <w:pPr>
        <w:pStyle w:val="af7"/>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2">
    <w:p w:rsidR="0065724E" w:rsidRDefault="0065724E" w:rsidP="0065724E">
      <w:pPr>
        <w:pStyle w:val="af7"/>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5724E" w:rsidRDefault="0065724E" w:rsidP="0065724E">
      <w:pPr>
        <w:pStyle w:val="af7"/>
        <w:spacing w:line="254" w:lineRule="auto"/>
      </w:pPr>
    </w:p>
    <w:p w:rsidR="0065724E" w:rsidRDefault="0065724E" w:rsidP="0065724E">
      <w:pPr>
        <w:pStyle w:val="af7"/>
        <w:spacing w:line="254" w:lineRule="auto"/>
      </w:pPr>
      <w:r>
        <w:t>___________________________________________________________________</w:t>
      </w:r>
    </w:p>
    <w:p w:rsidR="0065724E" w:rsidRDefault="0065724E" w:rsidP="0065724E">
      <w:pPr>
        <w:pStyle w:val="af7"/>
        <w:spacing w:line="254" w:lineRule="auto"/>
      </w:pPr>
      <w:r>
        <w:t xml:space="preserve"> (подпись должностного лица органа, осуществляющего согласование)</w:t>
      </w:r>
    </w:p>
    <w:p w:rsidR="0065724E" w:rsidRDefault="0065724E" w:rsidP="0065724E">
      <w:pPr>
        <w:pStyle w:val="af7"/>
        <w:spacing w:after="480" w:line="240" w:lineRule="auto"/>
        <w:ind w:right="700" w:firstLine="0"/>
        <w:jc w:val="right"/>
        <w:rPr>
          <w:sz w:val="22"/>
          <w:szCs w:val="22"/>
        </w:rPr>
      </w:pPr>
      <w:r>
        <w:rPr>
          <w:sz w:val="22"/>
          <w:szCs w:val="22"/>
        </w:rPr>
        <w:t>М.П.</w:t>
      </w:r>
    </w:p>
    <w:p w:rsidR="0065724E" w:rsidRDefault="0065724E" w:rsidP="0065724E">
      <w:pPr>
        <w:pStyle w:val="af7"/>
        <w:tabs>
          <w:tab w:val="left" w:pos="4296"/>
        </w:tabs>
        <w:spacing w:line="240" w:lineRule="auto"/>
        <w:ind w:right="700" w:firstLine="0"/>
        <w:rPr>
          <w:sz w:val="22"/>
          <w:szCs w:val="22"/>
        </w:rPr>
      </w:pPr>
      <w:r>
        <w:rPr>
          <w:sz w:val="22"/>
          <w:szCs w:val="22"/>
        </w:rPr>
        <w:t>_____________________________________________________________________20____ г.</w:t>
      </w:r>
      <w:r>
        <w:rPr>
          <w:sz w:val="22"/>
          <w:szCs w:val="22"/>
        </w:rPr>
        <w:tab/>
      </w:r>
    </w:p>
    <w:p w:rsidR="0065724E" w:rsidRDefault="0065724E" w:rsidP="0065724E">
      <w:pPr>
        <w:pStyle w:val="af7"/>
        <w:tabs>
          <w:tab w:val="left" w:pos="4296"/>
        </w:tabs>
        <w:spacing w:line="240" w:lineRule="auto"/>
        <w:ind w:right="700" w:firstLine="0"/>
      </w:pPr>
      <w:r>
        <w:t>(подпись заявителя или в случае уполномоченного лица заявителей) получения решения лично)</w:t>
      </w:r>
    </w:p>
    <w:p w:rsidR="0065724E" w:rsidRDefault="0065724E" w:rsidP="0065724E">
      <w:pPr>
        <w:pStyle w:val="af7"/>
        <w:tabs>
          <w:tab w:val="left" w:leader="underscore" w:pos="8227"/>
        </w:tabs>
        <w:spacing w:line="218" w:lineRule="auto"/>
        <w:ind w:firstLine="0"/>
        <w:rPr>
          <w:sz w:val="22"/>
          <w:szCs w:val="22"/>
        </w:rPr>
      </w:pPr>
    </w:p>
    <w:p w:rsidR="0065724E" w:rsidRDefault="0065724E" w:rsidP="0065724E">
      <w:pPr>
        <w:pStyle w:val="af7"/>
        <w:tabs>
          <w:tab w:val="left" w:leader="underscore" w:pos="8227"/>
        </w:tabs>
        <w:spacing w:line="218" w:lineRule="auto"/>
        <w:ind w:firstLine="0"/>
        <w:rPr>
          <w:sz w:val="22"/>
          <w:szCs w:val="22"/>
        </w:rPr>
      </w:pPr>
      <w:r>
        <w:rPr>
          <w:sz w:val="22"/>
          <w:szCs w:val="22"/>
        </w:rPr>
        <w:t>Решение направлено в адрес заявителя(ей)</w:t>
      </w:r>
      <w:r>
        <w:rPr>
          <w:sz w:val="22"/>
          <w:szCs w:val="22"/>
        </w:rPr>
        <w:tab/>
        <w:t>г.</w:t>
      </w:r>
    </w:p>
    <w:p w:rsidR="0065724E" w:rsidRDefault="0065724E" w:rsidP="0065724E">
      <w:pPr>
        <w:pStyle w:val="af7"/>
        <w:spacing w:after="540" w:line="254" w:lineRule="auto"/>
        <w:ind w:firstLine="0"/>
      </w:pPr>
      <w:r>
        <w:t>(заполняется в случае направления решения по почте)</w:t>
      </w:r>
    </w:p>
    <w:p w:rsidR="0065724E" w:rsidRDefault="0065724E" w:rsidP="0065724E">
      <w:pPr>
        <w:pStyle w:val="af7"/>
        <w:pBdr>
          <w:top w:val="single" w:sz="4" w:space="0" w:color="auto"/>
        </w:pBdr>
        <w:spacing w:line="254" w:lineRule="auto"/>
        <w:ind w:firstLine="0"/>
        <w:jc w:val="center"/>
      </w:pPr>
      <w:r>
        <w:t>(подпись должностного лица, направившего 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4E" w:rsidRDefault="0065724E">
    <w:pPr>
      <w:spacing w:line="1" w:lineRule="exact"/>
    </w:pPr>
    <w:r>
      <w:rPr>
        <w:noProof/>
      </w:rPr>
      <mc:AlternateContent>
        <mc:Choice Requires="wps">
          <w:drawing>
            <wp:anchor distT="0" distB="0" distL="0" distR="0" simplePos="0" relativeHeight="251659264" behindDoc="1" locked="0" layoutInCell="1" allowOverlap="1" wp14:anchorId="30198529" wp14:editId="5E16368E">
              <wp:simplePos x="0" y="0"/>
              <wp:positionH relativeFrom="page">
                <wp:posOffset>3896360</wp:posOffset>
              </wp:positionH>
              <wp:positionV relativeFrom="page">
                <wp:posOffset>599440</wp:posOffset>
              </wp:positionV>
              <wp:extent cx="52070" cy="131445"/>
              <wp:effectExtent l="0" t="0" r="0" b="0"/>
              <wp:wrapNone/>
              <wp:docPr id="5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 cy="131445"/>
                      </a:xfrm>
                      <a:prstGeom prst="rect">
                        <a:avLst/>
                      </a:prstGeom>
                      <a:noFill/>
                    </wps:spPr>
                    <wps:txbx>
                      <w:txbxContent>
                        <w:p w:rsidR="0065724E" w:rsidRDefault="0065724E">
                          <w:pPr>
                            <w:pStyle w:val="25"/>
                            <w:rPr>
                              <w:sz w:val="18"/>
                              <w:szCs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0198529" id="_x0000_t202" coordsize="21600,21600" o:spt="202" path="m,l,21600r21600,l21600,xe">
              <v:stroke joinstyle="miter"/>
              <v:path gradientshapeok="t" o:connecttype="rect"/>
            </v:shapetype>
            <v:shape id="Shape 3" o:spid="_x0000_s1028" type="#_x0000_t202" style="position:absolute;margin-left:306.8pt;margin-top:47.2pt;width:4.1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" filled="f" stroked="f">
              <v:path arrowok="t"/>
              <v:textbox style="mso-fit-shape-to-text:t" inset="0,0,0,0">
                <w:txbxContent>
                  <w:p w:rsidR="0065724E" w:rsidRDefault="0065724E">
                    <w:pPr>
                      <w:pStyle w:val="25"/>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6E"/>
    <w:rsid w:val="002F2A1D"/>
    <w:rsid w:val="002F57FC"/>
    <w:rsid w:val="00384E30"/>
    <w:rsid w:val="004E2025"/>
    <w:rsid w:val="00576B49"/>
    <w:rsid w:val="0065724E"/>
    <w:rsid w:val="007579B8"/>
    <w:rsid w:val="00861660"/>
    <w:rsid w:val="008A6B6C"/>
    <w:rsid w:val="008E7B6E"/>
    <w:rsid w:val="009463D9"/>
    <w:rsid w:val="00A128C8"/>
    <w:rsid w:val="00A77FF4"/>
    <w:rsid w:val="00B84654"/>
    <w:rsid w:val="00D02D09"/>
    <w:rsid w:val="00D7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44D1"/>
  <w15:chartTrackingRefBased/>
  <w15:docId w15:val="{6225A926-DC69-40C0-A10E-1A5C67DF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B6E"/>
  </w:style>
  <w:style w:type="paragraph" w:styleId="1">
    <w:name w:val="heading 1"/>
    <w:aliases w:val="!Части документа"/>
    <w:basedOn w:val="a"/>
    <w:link w:val="10"/>
    <w:qFormat/>
    <w:rsid w:val="008E7B6E"/>
    <w:pPr>
      <w:widowControl w:val="0"/>
      <w:autoSpaceDE w:val="0"/>
      <w:autoSpaceDN w:val="0"/>
      <w:spacing w:after="0" w:line="240" w:lineRule="auto"/>
      <w:ind w:left="1"/>
      <w:outlineLvl w:val="0"/>
    </w:pPr>
    <w:rPr>
      <w:rFonts w:ascii="Times New Roman" w:eastAsia="Times New Roman" w:hAnsi="Times New Roman" w:cs="Times New Roman"/>
    </w:rPr>
  </w:style>
  <w:style w:type="paragraph" w:styleId="2">
    <w:name w:val="heading 2"/>
    <w:aliases w:val="!Разделы документа"/>
    <w:basedOn w:val="a"/>
    <w:link w:val="20"/>
    <w:qFormat/>
    <w:rsid w:val="0065724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5724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5724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E7B6E"/>
    <w:rPr>
      <w:rFonts w:ascii="Times New Roman" w:eastAsia="Times New Roman" w:hAnsi="Times New Roman" w:cs="Times New Roman"/>
    </w:rPr>
  </w:style>
  <w:style w:type="character" w:customStyle="1" w:styleId="20">
    <w:name w:val="Заголовок 2 Знак"/>
    <w:aliases w:val="!Разделы документа Знак"/>
    <w:basedOn w:val="a0"/>
    <w:link w:val="2"/>
    <w:rsid w:val="0065724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5724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5724E"/>
    <w:rPr>
      <w:rFonts w:ascii="Arial" w:eastAsia="Times New Roman" w:hAnsi="Arial" w:cs="Times New Roman"/>
      <w:b/>
      <w:bCs/>
      <w:sz w:val="26"/>
      <w:szCs w:val="28"/>
      <w:lang w:eastAsia="ru-RU"/>
    </w:rPr>
  </w:style>
  <w:style w:type="paragraph" w:customStyle="1" w:styleId="11">
    <w:name w:val="Абзац списка1"/>
    <w:basedOn w:val="a"/>
    <w:uiPriority w:val="99"/>
    <w:rsid w:val="008E7B6E"/>
    <w:pPr>
      <w:spacing w:after="0" w:line="240" w:lineRule="auto"/>
      <w:ind w:left="720"/>
    </w:pPr>
    <w:rPr>
      <w:rFonts w:ascii="Times New Roman" w:eastAsia="Calibri" w:hAnsi="Times New Roman" w:cs="Times New Roman"/>
      <w:sz w:val="20"/>
      <w:szCs w:val="20"/>
      <w:lang w:eastAsia="ru-RU"/>
    </w:rPr>
  </w:style>
  <w:style w:type="character" w:styleId="a3">
    <w:name w:val="Hyperlink"/>
    <w:unhideWhenUsed/>
    <w:rsid w:val="008E7B6E"/>
    <w:rPr>
      <w:color w:val="0000FF"/>
      <w:u w:val="single"/>
    </w:rPr>
  </w:style>
  <w:style w:type="paragraph" w:styleId="a4">
    <w:name w:val="Title"/>
    <w:basedOn w:val="a"/>
    <w:link w:val="a5"/>
    <w:uiPriority w:val="10"/>
    <w:qFormat/>
    <w:rsid w:val="008E7B6E"/>
    <w:pPr>
      <w:widowControl w:val="0"/>
      <w:autoSpaceDE w:val="0"/>
      <w:autoSpaceDN w:val="0"/>
      <w:spacing w:after="0" w:line="240" w:lineRule="auto"/>
      <w:ind w:left="13"/>
      <w:jc w:val="both"/>
    </w:pPr>
    <w:rPr>
      <w:rFonts w:ascii="Arial" w:eastAsia="Arial" w:hAnsi="Arial" w:cs="Arial"/>
      <w:b/>
      <w:bCs/>
      <w:sz w:val="32"/>
      <w:szCs w:val="32"/>
    </w:rPr>
  </w:style>
  <w:style w:type="character" w:customStyle="1" w:styleId="a5">
    <w:name w:val="Заголовок Знак"/>
    <w:basedOn w:val="a0"/>
    <w:link w:val="a4"/>
    <w:uiPriority w:val="10"/>
    <w:rsid w:val="008E7B6E"/>
    <w:rPr>
      <w:rFonts w:ascii="Arial" w:eastAsia="Arial" w:hAnsi="Arial" w:cs="Arial"/>
      <w:b/>
      <w:bCs/>
      <w:sz w:val="32"/>
      <w:szCs w:val="32"/>
    </w:rPr>
  </w:style>
  <w:style w:type="table" w:customStyle="1" w:styleId="TableNormal">
    <w:name w:val="Table Normal"/>
    <w:uiPriority w:val="2"/>
    <w:semiHidden/>
    <w:unhideWhenUsed/>
    <w:qFormat/>
    <w:rsid w:val="008E7B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qFormat/>
    <w:rsid w:val="008E7B6E"/>
    <w:pPr>
      <w:widowControl w:val="0"/>
      <w:autoSpaceDE w:val="0"/>
      <w:autoSpaceDN w:val="0"/>
      <w:spacing w:before="3" w:after="0" w:line="240" w:lineRule="auto"/>
      <w:ind w:left="1"/>
    </w:pPr>
    <w:rPr>
      <w:rFonts w:ascii="Arial" w:eastAsia="Arial" w:hAnsi="Arial" w:cs="Arial"/>
      <w:sz w:val="18"/>
      <w:szCs w:val="18"/>
    </w:rPr>
  </w:style>
  <w:style w:type="character" w:customStyle="1" w:styleId="a7">
    <w:name w:val="Основной текст Знак"/>
    <w:basedOn w:val="a0"/>
    <w:link w:val="a6"/>
    <w:rsid w:val="008E7B6E"/>
    <w:rPr>
      <w:rFonts w:ascii="Arial" w:eastAsia="Arial" w:hAnsi="Arial" w:cs="Arial"/>
      <w:sz w:val="18"/>
      <w:szCs w:val="18"/>
    </w:rPr>
  </w:style>
  <w:style w:type="paragraph" w:styleId="a8">
    <w:name w:val="List Paragraph"/>
    <w:basedOn w:val="a"/>
    <w:link w:val="a9"/>
    <w:uiPriority w:val="34"/>
    <w:qFormat/>
    <w:rsid w:val="008E7B6E"/>
    <w:pPr>
      <w:widowControl w:val="0"/>
      <w:autoSpaceDE w:val="0"/>
      <w:autoSpaceDN w:val="0"/>
      <w:spacing w:before="3" w:after="0" w:line="240" w:lineRule="auto"/>
      <w:ind w:left="1" w:right="131" w:firstLine="708"/>
      <w:jc w:val="both"/>
    </w:pPr>
    <w:rPr>
      <w:rFonts w:ascii="Arial" w:eastAsia="Arial" w:hAnsi="Arial" w:cs="Arial"/>
    </w:rPr>
  </w:style>
  <w:style w:type="character" w:customStyle="1" w:styleId="a9">
    <w:name w:val="Абзац списка Знак"/>
    <w:link w:val="a8"/>
    <w:uiPriority w:val="34"/>
    <w:qFormat/>
    <w:locked/>
    <w:rsid w:val="0065724E"/>
    <w:rPr>
      <w:rFonts w:ascii="Arial" w:eastAsia="Arial" w:hAnsi="Arial" w:cs="Arial"/>
    </w:rPr>
  </w:style>
  <w:style w:type="paragraph" w:customStyle="1" w:styleId="TableParagraph">
    <w:name w:val="Table Paragraph"/>
    <w:basedOn w:val="a"/>
    <w:uiPriority w:val="1"/>
    <w:qFormat/>
    <w:rsid w:val="008E7B6E"/>
    <w:pPr>
      <w:widowControl w:val="0"/>
      <w:autoSpaceDE w:val="0"/>
      <w:autoSpaceDN w:val="0"/>
      <w:spacing w:after="0" w:line="240" w:lineRule="auto"/>
    </w:pPr>
    <w:rPr>
      <w:rFonts w:ascii="Arial" w:eastAsia="Arial" w:hAnsi="Arial" w:cs="Arial"/>
    </w:rPr>
  </w:style>
  <w:style w:type="paragraph" w:styleId="aa">
    <w:name w:val="Balloon Text"/>
    <w:basedOn w:val="a"/>
    <w:link w:val="ab"/>
    <w:uiPriority w:val="99"/>
    <w:semiHidden/>
    <w:unhideWhenUsed/>
    <w:rsid w:val="00B846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84654"/>
    <w:rPr>
      <w:rFonts w:ascii="Segoe UI" w:hAnsi="Segoe UI" w:cs="Segoe UI"/>
      <w:sz w:val="18"/>
      <w:szCs w:val="18"/>
    </w:rPr>
  </w:style>
  <w:style w:type="character" w:customStyle="1" w:styleId="31">
    <w:name w:val="Основной текст (3)_"/>
    <w:link w:val="32"/>
    <w:rsid w:val="0065724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65724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c">
    <w:name w:val="Основной текст_"/>
    <w:link w:val="21"/>
    <w:rsid w:val="0065724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c"/>
    <w:rsid w:val="0065724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65724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65724E"/>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65724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65724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5724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65724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65724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5724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65724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65724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5724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65724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65724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5724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5724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65724E"/>
    <w:rPr>
      <w:rFonts w:ascii="Times New Roman" w:hAnsi="Times New Roman" w:cs="Times New Roman" w:hint="default"/>
      <w:b/>
      <w:bCs/>
      <w:sz w:val="26"/>
      <w:szCs w:val="26"/>
    </w:rPr>
  </w:style>
  <w:style w:type="paragraph" w:styleId="af">
    <w:name w:val="No Spacing"/>
    <w:qFormat/>
    <w:rsid w:val="0065724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572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6572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header"/>
    <w:basedOn w:val="a"/>
    <w:link w:val="af1"/>
    <w:uiPriority w:val="99"/>
    <w:unhideWhenUsed/>
    <w:rsid w:val="0065724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65724E"/>
    <w:rPr>
      <w:rFonts w:ascii="Arial" w:eastAsia="Times New Roman" w:hAnsi="Arial" w:cs="Times New Roman"/>
      <w:sz w:val="24"/>
      <w:szCs w:val="24"/>
      <w:lang w:eastAsia="ru-RU"/>
    </w:rPr>
  </w:style>
  <w:style w:type="paragraph" w:styleId="af2">
    <w:name w:val="footer"/>
    <w:basedOn w:val="a"/>
    <w:link w:val="af3"/>
    <w:uiPriority w:val="99"/>
    <w:unhideWhenUsed/>
    <w:rsid w:val="0065724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65724E"/>
    <w:rPr>
      <w:rFonts w:ascii="Arial" w:eastAsia="Times New Roman" w:hAnsi="Arial" w:cs="Times New Roman"/>
      <w:sz w:val="24"/>
      <w:szCs w:val="24"/>
      <w:lang w:eastAsia="ru-RU"/>
    </w:rPr>
  </w:style>
  <w:style w:type="character" w:customStyle="1" w:styleId="af4">
    <w:name w:val="Текст сноски Знак"/>
    <w:basedOn w:val="a0"/>
    <w:link w:val="af5"/>
    <w:uiPriority w:val="99"/>
    <w:semiHidden/>
    <w:rsid w:val="0065724E"/>
    <w:rPr>
      <w:rFonts w:ascii="Arial" w:eastAsia="Times New Roman" w:hAnsi="Arial" w:cs="Times New Roman"/>
      <w:sz w:val="20"/>
      <w:szCs w:val="20"/>
      <w:lang w:eastAsia="ru-RU"/>
    </w:rPr>
  </w:style>
  <w:style w:type="paragraph" w:styleId="af5">
    <w:name w:val="footnote text"/>
    <w:basedOn w:val="a"/>
    <w:link w:val="af4"/>
    <w:uiPriority w:val="99"/>
    <w:semiHidden/>
    <w:unhideWhenUsed/>
    <w:rsid w:val="0065724E"/>
    <w:pPr>
      <w:spacing w:after="0" w:line="240" w:lineRule="auto"/>
      <w:ind w:firstLine="567"/>
      <w:jc w:val="both"/>
    </w:pPr>
    <w:rPr>
      <w:rFonts w:ascii="Arial" w:eastAsia="Times New Roman" w:hAnsi="Arial" w:cs="Times New Roman"/>
      <w:sz w:val="20"/>
      <w:szCs w:val="20"/>
      <w:lang w:eastAsia="ru-RU"/>
    </w:rPr>
  </w:style>
  <w:style w:type="character" w:customStyle="1" w:styleId="24">
    <w:name w:val="Колонтитул (2)_"/>
    <w:link w:val="25"/>
    <w:rsid w:val="0065724E"/>
    <w:rPr>
      <w:rFonts w:ascii="Times New Roman" w:eastAsia="Times New Roman" w:hAnsi="Times New Roman" w:cs="Times New Roman"/>
      <w:sz w:val="20"/>
      <w:szCs w:val="20"/>
    </w:rPr>
  </w:style>
  <w:style w:type="paragraph" w:customStyle="1" w:styleId="25">
    <w:name w:val="Колонтитул (2)"/>
    <w:basedOn w:val="a"/>
    <w:link w:val="24"/>
    <w:rsid w:val="0065724E"/>
    <w:pPr>
      <w:widowControl w:val="0"/>
      <w:spacing w:after="0" w:line="240" w:lineRule="auto"/>
    </w:pPr>
    <w:rPr>
      <w:rFonts w:ascii="Times New Roman" w:eastAsia="Times New Roman" w:hAnsi="Times New Roman" w:cs="Times New Roman"/>
      <w:sz w:val="20"/>
      <w:szCs w:val="20"/>
    </w:rPr>
  </w:style>
  <w:style w:type="character" w:customStyle="1" w:styleId="af6">
    <w:name w:val="Сноска_"/>
    <w:link w:val="af7"/>
    <w:rsid w:val="0065724E"/>
    <w:rPr>
      <w:rFonts w:ascii="Times New Roman" w:eastAsia="Times New Roman" w:hAnsi="Times New Roman" w:cs="Times New Roman"/>
      <w:sz w:val="19"/>
      <w:szCs w:val="19"/>
    </w:rPr>
  </w:style>
  <w:style w:type="paragraph" w:customStyle="1" w:styleId="af7">
    <w:name w:val="Сноска"/>
    <w:basedOn w:val="a"/>
    <w:link w:val="af6"/>
    <w:rsid w:val="0065724E"/>
    <w:pPr>
      <w:widowControl w:val="0"/>
      <w:spacing w:after="0" w:line="252" w:lineRule="auto"/>
      <w:ind w:firstLine="580"/>
    </w:pPr>
    <w:rPr>
      <w:rFonts w:ascii="Times New Roman" w:eastAsia="Times New Roman" w:hAnsi="Times New Roman" w:cs="Times New Roman"/>
      <w:sz w:val="19"/>
      <w:szCs w:val="19"/>
    </w:rPr>
  </w:style>
  <w:style w:type="character" w:customStyle="1" w:styleId="26">
    <w:name w:val="Основной текст (2)_"/>
    <w:link w:val="27"/>
    <w:rsid w:val="0065724E"/>
    <w:rPr>
      <w:rFonts w:ascii="Times New Roman" w:eastAsia="Times New Roman" w:hAnsi="Times New Roman" w:cs="Times New Roman"/>
      <w:sz w:val="19"/>
      <w:szCs w:val="19"/>
    </w:rPr>
  </w:style>
  <w:style w:type="paragraph" w:customStyle="1" w:styleId="27">
    <w:name w:val="Основной текст (2)"/>
    <w:basedOn w:val="a"/>
    <w:link w:val="26"/>
    <w:rsid w:val="0065724E"/>
    <w:pPr>
      <w:widowControl w:val="0"/>
      <w:spacing w:after="290" w:line="254" w:lineRule="auto"/>
      <w:ind w:left="1280"/>
    </w:pPr>
    <w:rPr>
      <w:rFonts w:ascii="Times New Roman" w:eastAsia="Times New Roman" w:hAnsi="Times New Roman" w:cs="Times New Roman"/>
      <w:sz w:val="19"/>
      <w:szCs w:val="19"/>
    </w:rPr>
  </w:style>
  <w:style w:type="character" w:customStyle="1" w:styleId="41">
    <w:name w:val="Основной текст (4)_"/>
    <w:link w:val="42"/>
    <w:rsid w:val="0065724E"/>
    <w:rPr>
      <w:b/>
      <w:bCs/>
      <w:i/>
      <w:iCs/>
      <w:sz w:val="9"/>
      <w:szCs w:val="9"/>
      <w:u w:val="single"/>
    </w:rPr>
  </w:style>
  <w:style w:type="paragraph" w:customStyle="1" w:styleId="42">
    <w:name w:val="Основной текст (4)"/>
    <w:basedOn w:val="a"/>
    <w:link w:val="41"/>
    <w:rsid w:val="0065724E"/>
    <w:pPr>
      <w:widowControl w:val="0"/>
      <w:spacing w:after="0" w:line="240" w:lineRule="auto"/>
    </w:pPr>
    <w:rPr>
      <w:b/>
      <w:bCs/>
      <w:i/>
      <w:iCs/>
      <w:sz w:val="9"/>
      <w:szCs w:val="9"/>
      <w:u w:val="single"/>
    </w:rPr>
  </w:style>
  <w:style w:type="character" w:customStyle="1" w:styleId="af8">
    <w:name w:val="Другое_"/>
    <w:link w:val="af9"/>
    <w:rsid w:val="0065724E"/>
    <w:rPr>
      <w:rFonts w:ascii="Times New Roman" w:eastAsia="Times New Roman" w:hAnsi="Times New Roman" w:cs="Times New Roman"/>
    </w:rPr>
  </w:style>
  <w:style w:type="paragraph" w:customStyle="1" w:styleId="af9">
    <w:name w:val="Другое"/>
    <w:basedOn w:val="a"/>
    <w:link w:val="af8"/>
    <w:rsid w:val="0065724E"/>
    <w:pPr>
      <w:widowControl w:val="0"/>
      <w:spacing w:after="220" w:line="262" w:lineRule="auto"/>
      <w:ind w:firstLine="400"/>
    </w:pPr>
    <w:rPr>
      <w:rFonts w:ascii="Times New Roman" w:eastAsia="Times New Roman" w:hAnsi="Times New Roman" w:cs="Times New Roman"/>
    </w:rPr>
  </w:style>
  <w:style w:type="character" w:customStyle="1" w:styleId="afa">
    <w:name w:val="Оглавление_"/>
    <w:link w:val="afb"/>
    <w:rsid w:val="0065724E"/>
    <w:rPr>
      <w:rFonts w:ascii="Times New Roman" w:eastAsia="Times New Roman" w:hAnsi="Times New Roman" w:cs="Times New Roman"/>
    </w:rPr>
  </w:style>
  <w:style w:type="paragraph" w:customStyle="1" w:styleId="afb">
    <w:name w:val="Оглавление"/>
    <w:basedOn w:val="a"/>
    <w:link w:val="afa"/>
    <w:rsid w:val="0065724E"/>
    <w:pPr>
      <w:widowControl w:val="0"/>
      <w:spacing w:after="280" w:line="264" w:lineRule="auto"/>
    </w:pPr>
    <w:rPr>
      <w:rFonts w:ascii="Times New Roman" w:eastAsia="Times New Roman" w:hAnsi="Times New Roman" w:cs="Times New Roman"/>
    </w:rPr>
  </w:style>
  <w:style w:type="character" w:customStyle="1" w:styleId="7">
    <w:name w:val="Основной текст (7)_"/>
    <w:link w:val="70"/>
    <w:rsid w:val="0065724E"/>
    <w:rPr>
      <w:rFonts w:ascii="Arial" w:eastAsia="Arial" w:hAnsi="Arial" w:cs="Arial"/>
      <w:sz w:val="18"/>
      <w:szCs w:val="18"/>
    </w:rPr>
  </w:style>
  <w:style w:type="paragraph" w:customStyle="1" w:styleId="70">
    <w:name w:val="Основной текст (7)"/>
    <w:basedOn w:val="a"/>
    <w:link w:val="7"/>
    <w:rsid w:val="0065724E"/>
    <w:pPr>
      <w:widowControl w:val="0"/>
      <w:spacing w:after="0" w:line="307" w:lineRule="auto"/>
      <w:jc w:val="center"/>
    </w:pPr>
    <w:rPr>
      <w:rFonts w:ascii="Arial" w:eastAsia="Arial" w:hAnsi="Arial" w:cs="Arial"/>
      <w:sz w:val="18"/>
      <w:szCs w:val="18"/>
    </w:rPr>
  </w:style>
  <w:style w:type="character" w:customStyle="1" w:styleId="afc">
    <w:name w:val="Подпись к таблице_"/>
    <w:link w:val="afd"/>
    <w:rsid w:val="0065724E"/>
    <w:rPr>
      <w:rFonts w:ascii="Times New Roman" w:eastAsia="Times New Roman" w:hAnsi="Times New Roman" w:cs="Times New Roman"/>
    </w:rPr>
  </w:style>
  <w:style w:type="paragraph" w:customStyle="1" w:styleId="afd">
    <w:name w:val="Подпись к таблице"/>
    <w:basedOn w:val="a"/>
    <w:link w:val="afc"/>
    <w:rsid w:val="0065724E"/>
    <w:pPr>
      <w:widowControl w:val="0"/>
      <w:spacing w:after="0" w:line="240" w:lineRule="auto"/>
    </w:pPr>
    <w:rPr>
      <w:rFonts w:ascii="Times New Roman" w:eastAsia="Times New Roman" w:hAnsi="Times New Roman" w:cs="Times New Roman"/>
    </w:rPr>
  </w:style>
  <w:style w:type="paragraph" w:customStyle="1" w:styleId="ConsPlusNormal">
    <w:name w:val="ConsPlusNormal"/>
    <w:link w:val="ConsPlusNormal0"/>
    <w:rsid w:val="0065724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65724E"/>
    <w:rPr>
      <w:rFonts w:ascii="Arial" w:eastAsia="Times New Roman" w:hAnsi="Arial" w:cs="Arial"/>
      <w:sz w:val="20"/>
      <w:lang w:eastAsia="ru-RU"/>
    </w:rPr>
  </w:style>
  <w:style w:type="paragraph" w:customStyle="1" w:styleId="13">
    <w:name w:val="Стиль1"/>
    <w:basedOn w:val="a"/>
    <w:qFormat/>
    <w:rsid w:val="0065724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5">
    <w:name w:val="Основной текст (5)_"/>
    <w:link w:val="50"/>
    <w:rsid w:val="0065724E"/>
    <w:rPr>
      <w:rFonts w:ascii="Arial" w:eastAsia="Arial" w:hAnsi="Arial" w:cs="Arial"/>
      <w:sz w:val="20"/>
      <w:szCs w:val="20"/>
    </w:rPr>
  </w:style>
  <w:style w:type="paragraph" w:customStyle="1" w:styleId="50">
    <w:name w:val="Основной текст (5)"/>
    <w:basedOn w:val="a"/>
    <w:link w:val="5"/>
    <w:rsid w:val="0065724E"/>
    <w:pPr>
      <w:widowControl w:val="0"/>
      <w:spacing w:after="0" w:line="252" w:lineRule="auto"/>
      <w:jc w:val="center"/>
    </w:pPr>
    <w:rPr>
      <w:rFonts w:ascii="Arial" w:eastAsia="Arial" w:hAnsi="Arial" w:cs="Arial"/>
      <w:sz w:val="20"/>
      <w:szCs w:val="20"/>
    </w:rPr>
  </w:style>
  <w:style w:type="character" w:customStyle="1" w:styleId="91">
    <w:name w:val="Основной текст (9) + Не курсив"/>
    <w:aliases w:val="Интервал 0 pt"/>
    <w:rsid w:val="0065724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e">
    <w:name w:val="Normal (Web)"/>
    <w:basedOn w:val="a"/>
    <w:uiPriority w:val="99"/>
    <w:unhideWhenUsed/>
    <w:rsid w:val="00657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57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Variable"/>
    <w:aliases w:val="!Ссылки в документе"/>
    <w:basedOn w:val="a0"/>
    <w:rsid w:val="0065724E"/>
    <w:rPr>
      <w:rFonts w:ascii="Arial" w:hAnsi="Arial"/>
      <w:b w:val="0"/>
      <w:i w:val="0"/>
      <w:iCs/>
      <w:color w:val="0000FF"/>
      <w:sz w:val="24"/>
      <w:u w:val="none"/>
    </w:rPr>
  </w:style>
  <w:style w:type="character" w:customStyle="1" w:styleId="aff">
    <w:name w:val="Текст примечания Знак"/>
    <w:aliases w:val="!Равноширинный текст документа Знак"/>
    <w:basedOn w:val="a0"/>
    <w:link w:val="aff0"/>
    <w:semiHidden/>
    <w:rsid w:val="0065724E"/>
    <w:rPr>
      <w:rFonts w:ascii="Courier" w:eastAsia="Times New Roman" w:hAnsi="Courier" w:cs="Times New Roman"/>
      <w:szCs w:val="20"/>
      <w:lang w:eastAsia="ru-RU"/>
    </w:rPr>
  </w:style>
  <w:style w:type="paragraph" w:styleId="aff0">
    <w:name w:val="annotation text"/>
    <w:aliases w:val="!Равноширинный текст документа"/>
    <w:basedOn w:val="a"/>
    <w:link w:val="aff"/>
    <w:semiHidden/>
    <w:rsid w:val="0065724E"/>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6572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5724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5724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zhdestvenskoxavskoe-r36.gosweb.gosuslugi.ru/" TargetMode="External"/><Relationship Id="rId4" Type="http://schemas.openxmlformats.org/officeDocument/2006/relationships/settings" Target="settings.xml"/><Relationship Id="rId9" Type="http://schemas.openxmlformats.org/officeDocument/2006/relationships/hyperlink" Target="https://rozhdestvenskoxavskoe-r36.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B68B-0B4C-42CF-986D-D165D813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49</Pages>
  <Words>16182</Words>
  <Characters>92240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2025-03-10T07:55:00Z</cp:lastPrinted>
  <dcterms:created xsi:type="dcterms:W3CDTF">2025-03-07T08:15:00Z</dcterms:created>
  <dcterms:modified xsi:type="dcterms:W3CDTF">2025-03-10T08:00:00Z</dcterms:modified>
</cp:coreProperties>
</file>