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CC" w:rsidRDefault="00DB13CC" w:rsidP="00DB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CC" w:rsidRDefault="00DB13CC" w:rsidP="00DB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B13CC" w:rsidRDefault="00DB13CC" w:rsidP="00DB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DB13CC" w:rsidRDefault="00DB13CC" w:rsidP="00DB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DB13CC" w:rsidRDefault="00DB13CC" w:rsidP="00DB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B13CC" w:rsidRDefault="00DB13CC" w:rsidP="00DB1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3CC" w:rsidRDefault="00DB13CC" w:rsidP="00DB1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DB13CC" w:rsidRDefault="00DB13CC" w:rsidP="00DB1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3CC" w:rsidRDefault="00DB13CC" w:rsidP="00DB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3D5BD1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3D5BD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5BD1">
        <w:rPr>
          <w:rFonts w:ascii="Times New Roman" w:hAnsi="Times New Roman" w:cs="Times New Roman"/>
          <w:sz w:val="28"/>
          <w:szCs w:val="28"/>
        </w:rPr>
        <w:t>120</w:t>
      </w:r>
    </w:p>
    <w:p w:rsidR="00DB13CC" w:rsidRDefault="00DB13CC" w:rsidP="00DB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DB13CC" w:rsidRPr="00DB13CC" w:rsidRDefault="00DB13CC" w:rsidP="00514C22">
      <w:pPr>
        <w:spacing w:after="0"/>
        <w:ind w:right="4252" w:hanging="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13C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13CC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Рождественско-Хавского сельского поселения Новоусманского муниципального района Воронежской области от 21.12.2022 №104 </w:t>
      </w:r>
    </w:p>
    <w:p w:rsidR="00DB13CC" w:rsidRPr="00DB13CC" w:rsidRDefault="00DB13CC" w:rsidP="00514C22">
      <w:pPr>
        <w:spacing w:after="0"/>
        <w:ind w:right="4252" w:hanging="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13CC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DB13CC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Pr="00DB13CC">
        <w:rPr>
          <w:rFonts w:ascii="Times New Roman" w:hAnsi="Times New Roman" w:cs="Times New Roman"/>
          <w:sz w:val="28"/>
          <w:szCs w:val="28"/>
        </w:rPr>
        <w:t xml:space="preserve"> подготовки и внесения в Совет народных депутатов Рождественско-Хавского сельского поселения Новоусманского муниципального района Воронежской области проектов муниципальных правовых актов» </w:t>
      </w:r>
    </w:p>
    <w:p w:rsidR="00DB13CC" w:rsidRDefault="00DB13CC" w:rsidP="00514C22">
      <w:pPr>
        <w:spacing w:after="0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3CC" w:rsidRDefault="00DB13CC" w:rsidP="00514C2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B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0B7F3D" w:rsidRPr="0062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Рождественско-Хавского сельского поселения</w:t>
      </w:r>
      <w:r w:rsidR="000B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7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D612C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D612C">
        <w:rPr>
          <w:rFonts w:ascii="Times New Roman" w:hAnsi="Times New Roman" w:cs="Times New Roman"/>
          <w:sz w:val="28"/>
          <w:szCs w:val="28"/>
        </w:rPr>
        <w:t xml:space="preserve">кспертное заключение Правового управления Правительства Воронежской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Рождественско-Хавского сельского поселения Новоусманского района Воронежской области</w:t>
      </w:r>
    </w:p>
    <w:p w:rsidR="00DB13CC" w:rsidRDefault="00DB13CC" w:rsidP="00514C2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3CC" w:rsidRDefault="00DB13CC" w:rsidP="00514C22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DB13CC" w:rsidRDefault="00DB13CC" w:rsidP="00514C22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3CC" w:rsidRPr="00DB13CC" w:rsidRDefault="00DB13CC" w:rsidP="00514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B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13CC">
        <w:rPr>
          <w:rFonts w:ascii="Times New Roman" w:hAnsi="Times New Roman" w:cs="Times New Roman"/>
          <w:sz w:val="28"/>
          <w:szCs w:val="28"/>
        </w:rPr>
        <w:t>нести  в</w:t>
      </w:r>
      <w:proofErr w:type="gramEnd"/>
      <w:r w:rsidRPr="00DB13CC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Рождественско-Хавского сельского поселения от 21.12.2022 №104 «Об утверждении  Порядка подготовки и внесения в Совет народных депутатов Рождественско-Хавского </w:t>
      </w:r>
      <w:r w:rsidRPr="00DB13CC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Новоусманского муниципального района Воронежской области проектов муниципальных правовых актов» следующие изменения:</w:t>
      </w:r>
    </w:p>
    <w:p w:rsidR="00DB13CC" w:rsidRPr="00DB13CC" w:rsidRDefault="00DB13CC" w:rsidP="00514C22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3CC">
        <w:rPr>
          <w:rFonts w:ascii="Times New Roman" w:hAnsi="Times New Roman" w:cs="Times New Roman"/>
          <w:sz w:val="28"/>
          <w:szCs w:val="28"/>
        </w:rPr>
        <w:t xml:space="preserve">абзац 3 Приложения к решению   </w:t>
      </w:r>
      <w:proofErr w:type="gramStart"/>
      <w:r w:rsidRPr="00DB13CC">
        <w:rPr>
          <w:rFonts w:ascii="Times New Roman" w:hAnsi="Times New Roman" w:cs="Times New Roman"/>
          <w:sz w:val="28"/>
          <w:szCs w:val="28"/>
        </w:rPr>
        <w:t>изложить  в</w:t>
      </w:r>
      <w:proofErr w:type="gramEnd"/>
      <w:r w:rsidRPr="00DB13CC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B13CC" w:rsidRPr="00DB13CC" w:rsidRDefault="00DB13CC" w:rsidP="00514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CC">
        <w:rPr>
          <w:rFonts w:ascii="Times New Roman" w:hAnsi="Times New Roman" w:cs="Times New Roman"/>
          <w:sz w:val="28"/>
          <w:szCs w:val="28"/>
        </w:rPr>
        <w:t>Муниципальный правовой акт  - это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характер.».</w:t>
      </w:r>
    </w:p>
    <w:p w:rsidR="00DB13CC" w:rsidRPr="00DB13CC" w:rsidRDefault="00DB13CC" w:rsidP="00514C22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DB13CC">
        <w:rPr>
          <w:rFonts w:ascii="Times New Roman" w:hAnsi="Times New Roman" w:cs="Times New Roman"/>
          <w:sz w:val="28"/>
          <w:szCs w:val="28"/>
        </w:rPr>
        <w:t xml:space="preserve">пункт 1.1.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DB13CC">
        <w:rPr>
          <w:rFonts w:ascii="Times New Roman" w:hAnsi="Times New Roman" w:cs="Times New Roman"/>
          <w:sz w:val="28"/>
          <w:szCs w:val="28"/>
        </w:rPr>
        <w:t xml:space="preserve"> 1 Приложения к решению изложить в следующей редакции:</w:t>
      </w:r>
    </w:p>
    <w:p w:rsidR="00DB13CC" w:rsidRDefault="00DB13CC" w:rsidP="00514C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CC">
        <w:rPr>
          <w:rFonts w:ascii="Times New Roman" w:hAnsi="Times New Roman" w:cs="Times New Roman"/>
          <w:sz w:val="28"/>
          <w:szCs w:val="28"/>
        </w:rPr>
        <w:t>«1.1. Субъектами правотворческой инициативы в муниципальном образовании являются депутаты Совета народных депутатов Рождественско-Хавского сельского поселения; постоянные комиссии Совета народных депутатов Рождественско-Хавского сельского поселения; глава Рождественско-Хавского сельского поселения;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Рождественско-Хавского сельского поселения; органы территориального общественного самоуправления</w:t>
      </w:r>
      <w:r w:rsidR="005C5A01">
        <w:rPr>
          <w:rFonts w:ascii="Times New Roman" w:hAnsi="Times New Roman" w:cs="Times New Roman"/>
          <w:sz w:val="28"/>
          <w:szCs w:val="28"/>
        </w:rPr>
        <w:t>,</w:t>
      </w:r>
      <w:r w:rsidRPr="00DB13CC">
        <w:rPr>
          <w:rFonts w:ascii="Times New Roman" w:hAnsi="Times New Roman" w:cs="Times New Roman"/>
          <w:sz w:val="28"/>
          <w:szCs w:val="28"/>
        </w:rPr>
        <w:t xml:space="preserve"> прокурор Новоусманского района.».</w:t>
      </w:r>
    </w:p>
    <w:p w:rsidR="003D5BD1" w:rsidRPr="00DB13CC" w:rsidRDefault="003D5BD1" w:rsidP="00514C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3CC" w:rsidRPr="003D5BD1" w:rsidRDefault="00DB13CC" w:rsidP="00514C2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C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DB13C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вступает в силу со дня его официального обнародования</w:t>
      </w:r>
      <w:r w:rsidRPr="00DB1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BD1" w:rsidRPr="00DB13CC" w:rsidRDefault="003D5BD1" w:rsidP="00514C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3CC" w:rsidRDefault="00DB13CC" w:rsidP="00514C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D5BD1" w:rsidRDefault="003D5BD1" w:rsidP="00514C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3CC" w:rsidRDefault="00DB13CC" w:rsidP="00514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Контроль исполнения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DB13CC" w:rsidTr="00DB13CC">
        <w:tc>
          <w:tcPr>
            <w:tcW w:w="5379" w:type="dxa"/>
          </w:tcPr>
          <w:p w:rsidR="00DB13CC" w:rsidRDefault="00DB13CC" w:rsidP="00514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13CC" w:rsidRDefault="00DB13CC" w:rsidP="00514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DB13CC" w:rsidRDefault="00DB13CC" w:rsidP="00514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13CC" w:rsidRDefault="00DB13CC" w:rsidP="00514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DB13CC" w:rsidRDefault="00DB13CC" w:rsidP="00514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DB13CC" w:rsidRDefault="00DB13CC" w:rsidP="00514C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B13CC" w:rsidRDefault="00DB13CC" w:rsidP="00514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DB13CC" w:rsidRDefault="00DB13CC" w:rsidP="00514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________________А.Л</w:t>
            </w:r>
            <w:r w:rsidRPr="00514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4C2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DB13CC" w:rsidRDefault="00DB13CC" w:rsidP="00514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3CC" w:rsidRDefault="00DB13CC" w:rsidP="00514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3CC" w:rsidRDefault="00DB13CC" w:rsidP="00514C2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12C76" w:rsidRDefault="00F12C76" w:rsidP="00514C22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0669C"/>
    <w:multiLevelType w:val="multilevel"/>
    <w:tmpl w:val="D206E79E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CC"/>
    <w:rsid w:val="000B7F3D"/>
    <w:rsid w:val="003D5BD1"/>
    <w:rsid w:val="00514C22"/>
    <w:rsid w:val="005C5A01"/>
    <w:rsid w:val="006C0B77"/>
    <w:rsid w:val="008242FF"/>
    <w:rsid w:val="00870751"/>
    <w:rsid w:val="00922C48"/>
    <w:rsid w:val="00B915B7"/>
    <w:rsid w:val="00DB13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3102-9BAF-4291-AE43-F6A67BD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3CC"/>
    <w:rPr>
      <w:color w:val="0000FF"/>
      <w:u w:val="single"/>
    </w:rPr>
  </w:style>
  <w:style w:type="paragraph" w:customStyle="1" w:styleId="ConsPlusNormal">
    <w:name w:val="ConsPlusNormal"/>
    <w:rsid w:val="00DB1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1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B13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2023-05-02T05:34:00Z</cp:lastPrinted>
  <dcterms:created xsi:type="dcterms:W3CDTF">2023-04-27T08:24:00Z</dcterms:created>
  <dcterms:modified xsi:type="dcterms:W3CDTF">2023-05-02T05:35:00Z</dcterms:modified>
</cp:coreProperties>
</file>