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55" w:rsidRDefault="00AB7E55" w:rsidP="00AB7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664210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E55" w:rsidRPr="00DF7DA0" w:rsidRDefault="00AB7E55" w:rsidP="00AB7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AB7E55" w:rsidRPr="00DF7DA0" w:rsidRDefault="00AB7E55" w:rsidP="00AB7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DF7D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7E55" w:rsidRPr="00DF7DA0" w:rsidRDefault="00AB7E55" w:rsidP="00AB7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AB7E55" w:rsidRPr="00DF7DA0" w:rsidRDefault="00AB7E55" w:rsidP="00AB7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B7E55" w:rsidRDefault="00AB7E55" w:rsidP="00AB7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3B5">
        <w:rPr>
          <w:rFonts w:ascii="Times New Roman" w:hAnsi="Times New Roman" w:cs="Times New Roman"/>
          <w:sz w:val="28"/>
          <w:szCs w:val="28"/>
        </w:rPr>
        <w:t>Р Е Ш Е Н И Е</w:t>
      </w:r>
    </w:p>
    <w:p w:rsidR="00AB7E55" w:rsidRDefault="00AB7E55" w:rsidP="00AB7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E55" w:rsidRDefault="00AB7E55" w:rsidP="00A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905A00">
        <w:rPr>
          <w:rFonts w:ascii="Times New Roman" w:hAnsi="Times New Roman" w:cs="Times New Roman"/>
          <w:sz w:val="28"/>
          <w:szCs w:val="28"/>
        </w:rPr>
        <w:t>23 января</w:t>
      </w:r>
      <w:r>
        <w:rPr>
          <w:rFonts w:ascii="Times New Roman" w:hAnsi="Times New Roman" w:cs="Times New Roman"/>
          <w:sz w:val="28"/>
          <w:szCs w:val="28"/>
        </w:rPr>
        <w:t xml:space="preserve">  2025 года №</w:t>
      </w:r>
      <w:r w:rsidR="00905A00">
        <w:rPr>
          <w:rFonts w:ascii="Times New Roman" w:hAnsi="Times New Roman" w:cs="Times New Roman"/>
          <w:sz w:val="28"/>
          <w:szCs w:val="28"/>
        </w:rPr>
        <w:t xml:space="preserve"> 222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E55" w:rsidRPr="003867FD" w:rsidRDefault="00AB7E55" w:rsidP="00AB7E55">
      <w:pPr>
        <w:rPr>
          <w:rFonts w:ascii="Times New Roman" w:hAnsi="Times New Roman" w:cs="Times New Roman"/>
          <w:sz w:val="28"/>
          <w:szCs w:val="28"/>
        </w:rPr>
      </w:pPr>
      <w:r w:rsidRPr="003867FD">
        <w:rPr>
          <w:rFonts w:ascii="Times New Roman" w:hAnsi="Times New Roman" w:cs="Times New Roman"/>
          <w:sz w:val="28"/>
          <w:szCs w:val="28"/>
        </w:rPr>
        <w:t>с.</w:t>
      </w:r>
      <w:r w:rsidR="00C855A6">
        <w:rPr>
          <w:rFonts w:ascii="Times New Roman" w:hAnsi="Times New Roman" w:cs="Times New Roman"/>
          <w:sz w:val="28"/>
          <w:szCs w:val="28"/>
        </w:rPr>
        <w:t xml:space="preserve"> </w:t>
      </w:r>
      <w:r w:rsidRPr="003867FD">
        <w:rPr>
          <w:rFonts w:ascii="Times New Roman" w:hAnsi="Times New Roman" w:cs="Times New Roman"/>
          <w:sz w:val="28"/>
          <w:szCs w:val="28"/>
        </w:rPr>
        <w:t>Рождественская Хава</w:t>
      </w:r>
    </w:p>
    <w:p w:rsidR="00AB7E55" w:rsidRPr="00AB7E55" w:rsidRDefault="00AB7E55" w:rsidP="00AB7E55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AB7E55">
        <w:rPr>
          <w:rFonts w:ascii="Times New Roman" w:hAnsi="Times New Roman" w:cs="Times New Roman"/>
          <w:bCs/>
          <w:sz w:val="28"/>
          <w:szCs w:val="28"/>
        </w:rPr>
        <w:t xml:space="preserve">Об утверждении схемы избирательных округов по выборам депутатов </w:t>
      </w:r>
      <w:r w:rsidRPr="00AB7E55">
        <w:rPr>
          <w:rFonts w:ascii="Times New Roman" w:hAnsi="Times New Roman" w:cs="Times New Roman"/>
          <w:sz w:val="28"/>
          <w:szCs w:val="28"/>
        </w:rPr>
        <w:t xml:space="preserve">Совета народных депутатов Рождественско-Хавского сельского поселения Новоусманского муниципального района Воронежской области  </w:t>
      </w:r>
    </w:p>
    <w:p w:rsidR="00AB7E55" w:rsidRPr="00AB7E55" w:rsidRDefault="00AB7E55" w:rsidP="00AB7E55">
      <w:pPr>
        <w:autoSpaceDE w:val="0"/>
        <w:autoSpaceDN w:val="0"/>
        <w:adjustRightInd w:val="0"/>
        <w:spacing w:after="0" w:line="240" w:lineRule="auto"/>
        <w:ind w:right="5179"/>
        <w:jc w:val="both"/>
        <w:rPr>
          <w:rFonts w:ascii="Times New Roman" w:hAnsi="Times New Roman" w:cs="Times New Roman"/>
          <w:sz w:val="28"/>
          <w:szCs w:val="28"/>
        </w:rPr>
      </w:pPr>
    </w:p>
    <w:p w:rsidR="00AB7E55" w:rsidRPr="00AB7E55" w:rsidRDefault="00AB7E55" w:rsidP="00AB7E55">
      <w:pPr>
        <w:pStyle w:val="ConsNormal"/>
        <w:ind w:right="485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7E55">
        <w:rPr>
          <w:rFonts w:ascii="Times New Roman" w:hAnsi="Times New Roman" w:cs="Times New Roman"/>
          <w:sz w:val="28"/>
          <w:szCs w:val="28"/>
        </w:rPr>
        <w:tab/>
      </w:r>
    </w:p>
    <w:p w:rsidR="00AB7E55" w:rsidRPr="00AB7E55" w:rsidRDefault="00AB7E55" w:rsidP="00AB7E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E55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</w:t>
      </w:r>
      <w:r w:rsidR="00905A00">
        <w:rPr>
          <w:rFonts w:ascii="Times New Roman" w:hAnsi="Times New Roman" w:cs="Times New Roman"/>
          <w:sz w:val="28"/>
          <w:szCs w:val="28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AB7E5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B7E55">
        <w:rPr>
          <w:rFonts w:ascii="Times New Roman" w:hAnsi="Times New Roman" w:cs="Times New Roman"/>
          <w:sz w:val="28"/>
          <w:szCs w:val="28"/>
        </w:rPr>
        <w:t xml:space="preserve">.  № 131-ФЗ «Об общих принципах организации местного самоуправления в Российской Федерации», </w:t>
      </w:r>
      <w:r w:rsidR="00467690" w:rsidRPr="00467690">
        <w:rPr>
          <w:rFonts w:ascii="Times New Roman" w:hAnsi="Times New Roman" w:cs="Times New Roman"/>
          <w:sz w:val="28"/>
          <w:szCs w:val="28"/>
        </w:rPr>
        <w:t>частями 2 и 3 статьи 21 Закона Воронежской области от 27</w:t>
      </w:r>
      <w:r w:rsidR="00905A00">
        <w:rPr>
          <w:rFonts w:ascii="Times New Roman" w:hAnsi="Times New Roman" w:cs="Times New Roman"/>
          <w:sz w:val="28"/>
          <w:szCs w:val="28"/>
        </w:rPr>
        <w:t>.06.</w:t>
      </w:r>
      <w:r w:rsidR="00467690" w:rsidRPr="00467690">
        <w:rPr>
          <w:rFonts w:ascii="Times New Roman" w:hAnsi="Times New Roman" w:cs="Times New Roman"/>
          <w:sz w:val="28"/>
          <w:szCs w:val="28"/>
        </w:rPr>
        <w:t xml:space="preserve"> 2007</w:t>
      </w:r>
      <w:r w:rsidR="00905A00">
        <w:rPr>
          <w:rFonts w:ascii="Times New Roman" w:hAnsi="Times New Roman" w:cs="Times New Roman"/>
          <w:sz w:val="28"/>
          <w:szCs w:val="28"/>
        </w:rPr>
        <w:t xml:space="preserve"> </w:t>
      </w:r>
      <w:r w:rsidR="00467690" w:rsidRPr="00467690">
        <w:rPr>
          <w:rFonts w:ascii="Times New Roman" w:hAnsi="Times New Roman" w:cs="Times New Roman"/>
          <w:sz w:val="28"/>
          <w:szCs w:val="28"/>
        </w:rPr>
        <w:t>г</w:t>
      </w:r>
      <w:r w:rsidR="00905A00">
        <w:rPr>
          <w:rFonts w:ascii="Times New Roman" w:hAnsi="Times New Roman" w:cs="Times New Roman"/>
          <w:sz w:val="28"/>
          <w:szCs w:val="28"/>
        </w:rPr>
        <w:t>.</w:t>
      </w:r>
      <w:r w:rsidR="00467690" w:rsidRPr="00467690">
        <w:rPr>
          <w:rFonts w:ascii="Times New Roman" w:hAnsi="Times New Roman" w:cs="Times New Roman"/>
          <w:sz w:val="28"/>
          <w:szCs w:val="28"/>
        </w:rPr>
        <w:t xml:space="preserve"> №87-ОЗ «Избирательный кодекс Воронежской области»,</w:t>
      </w:r>
      <w:r w:rsidR="00905A00">
        <w:rPr>
          <w:rFonts w:ascii="Times New Roman" w:hAnsi="Times New Roman" w:cs="Times New Roman"/>
          <w:sz w:val="28"/>
          <w:szCs w:val="28"/>
        </w:rPr>
        <w:t xml:space="preserve"> </w:t>
      </w:r>
      <w:r w:rsidRPr="00AB7E55">
        <w:rPr>
          <w:rFonts w:ascii="Times New Roman" w:hAnsi="Times New Roman" w:cs="Times New Roman"/>
          <w:sz w:val="28"/>
          <w:szCs w:val="28"/>
        </w:rPr>
        <w:t>руководствуясь Уставом Рождественско-Хавского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E55">
        <w:rPr>
          <w:rFonts w:ascii="Times New Roman" w:hAnsi="Times New Roman" w:cs="Times New Roman"/>
          <w:sz w:val="28"/>
          <w:szCs w:val="28"/>
        </w:rPr>
        <w:t xml:space="preserve"> Совет народных депутатов сельского поселения </w:t>
      </w:r>
    </w:p>
    <w:p w:rsidR="00AB7E55" w:rsidRPr="003867FD" w:rsidRDefault="00AB7E55" w:rsidP="00AB7E5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B7E55" w:rsidRDefault="00AB7E55" w:rsidP="00AB7E55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52A49">
        <w:rPr>
          <w:rFonts w:ascii="Times New Roman" w:hAnsi="Times New Roman" w:cs="Times New Roman"/>
          <w:sz w:val="28"/>
          <w:szCs w:val="28"/>
        </w:rPr>
        <w:t>РЕШИЛ:</w:t>
      </w:r>
    </w:p>
    <w:p w:rsidR="00AB7E55" w:rsidRDefault="00AB7E55" w:rsidP="00FD6791">
      <w:pPr>
        <w:pStyle w:val="ConsPlusNormal"/>
        <w:numPr>
          <w:ilvl w:val="0"/>
          <w:numId w:val="1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E5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history="1">
        <w:r w:rsidRPr="00AB7E55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AB7E55">
        <w:rPr>
          <w:rFonts w:ascii="Times New Roman" w:hAnsi="Times New Roman" w:cs="Times New Roman"/>
          <w:sz w:val="28"/>
          <w:szCs w:val="28"/>
        </w:rPr>
        <w:t xml:space="preserve">  избирательных округов по выборам депутатов Совета народных депутатов Рождественско-Хавского сельского поселения Новоусманского муниципального района Воронежской области на 10 лет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FD6791" w:rsidRPr="00AB7E55" w:rsidRDefault="00FD6791" w:rsidP="00FD6791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7E55" w:rsidRDefault="00905A00" w:rsidP="00FD6791">
      <w:pPr>
        <w:spacing w:after="0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E55">
        <w:rPr>
          <w:rFonts w:ascii="Times New Roman" w:hAnsi="Times New Roman" w:cs="Times New Roman"/>
          <w:sz w:val="28"/>
          <w:szCs w:val="28"/>
        </w:rPr>
        <w:t>2.</w:t>
      </w:r>
      <w:r w:rsidR="00AB7E55" w:rsidRPr="00023113">
        <w:rPr>
          <w:rFonts w:ascii="Times New Roman" w:hAnsi="Times New Roman" w:cs="Times New Roman"/>
          <w:sz w:val="28"/>
          <w:szCs w:val="28"/>
        </w:rPr>
        <w:t>Обнародовать данное решение  путем размещения на досках объявлений в администрации Рождественско-Хавского сельского поселения, здании   М</w:t>
      </w:r>
      <w:r w:rsidR="00AB7E55">
        <w:rPr>
          <w:rFonts w:ascii="Times New Roman" w:hAnsi="Times New Roman" w:cs="Times New Roman"/>
          <w:sz w:val="28"/>
          <w:szCs w:val="28"/>
        </w:rPr>
        <w:t>К</w:t>
      </w:r>
      <w:r w:rsidR="00AB7E55" w:rsidRPr="00023113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AB7E55" w:rsidRPr="00023113">
        <w:rPr>
          <w:rFonts w:ascii="Times New Roman" w:hAnsi="Times New Roman" w:cs="Times New Roman"/>
          <w:sz w:val="28"/>
          <w:szCs w:val="28"/>
        </w:rPr>
        <w:t>Рождественско-Хавская</w:t>
      </w:r>
      <w:proofErr w:type="spellEnd"/>
      <w:r w:rsidR="00AB7E55" w:rsidRPr="00023113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</w:t>
      </w:r>
      <w:hyperlink r:id="rId7" w:history="1">
        <w:r w:rsidR="00AB7E55" w:rsidRPr="00107084">
          <w:rPr>
            <w:rStyle w:val="a3"/>
            <w:rFonts w:ascii="Times New Roman" w:eastAsiaTheme="majorEastAsia" w:hAnsi="Times New Roman"/>
            <w:sz w:val="28"/>
            <w:szCs w:val="28"/>
          </w:rPr>
          <w:t>https://rozhdestvenskoxavskoe-r36.gosweb.gosuslugi.ru/</w:t>
        </w:r>
      </w:hyperlink>
      <w:r w:rsidR="00AB7E55" w:rsidRPr="00107084">
        <w:rPr>
          <w:rFonts w:ascii="Times New Roman" w:hAnsi="Times New Roman"/>
          <w:sz w:val="28"/>
          <w:szCs w:val="28"/>
        </w:rPr>
        <w:t>.</w:t>
      </w:r>
    </w:p>
    <w:p w:rsidR="00FD6791" w:rsidRPr="00107084" w:rsidRDefault="00FD6791" w:rsidP="00FD6791">
      <w:pPr>
        <w:spacing w:after="0"/>
        <w:ind w:right="850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</w:p>
    <w:p w:rsidR="00AB7E55" w:rsidRPr="00023113" w:rsidRDefault="00AB7E55" w:rsidP="00FD6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Pr="00023113">
        <w:rPr>
          <w:rFonts w:ascii="Times New Roman" w:hAnsi="Times New Roman" w:cs="Times New Roman"/>
          <w:sz w:val="28"/>
          <w:szCs w:val="28"/>
        </w:rPr>
        <w:t>Контроль за  исполнение</w:t>
      </w:r>
      <w:r w:rsidR="0036047A">
        <w:rPr>
          <w:rFonts w:ascii="Times New Roman" w:hAnsi="Times New Roman" w:cs="Times New Roman"/>
          <w:sz w:val="28"/>
          <w:szCs w:val="28"/>
        </w:rPr>
        <w:t>м</w:t>
      </w:r>
      <w:r w:rsidRPr="00023113">
        <w:rPr>
          <w:rFonts w:ascii="Times New Roman" w:hAnsi="Times New Roman" w:cs="Times New Roman"/>
          <w:sz w:val="28"/>
          <w:szCs w:val="28"/>
        </w:rPr>
        <w:t xml:space="preserve"> 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02311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113">
        <w:rPr>
          <w:rFonts w:ascii="Times New Roman" w:hAnsi="Times New Roman" w:cs="Times New Roman"/>
          <w:sz w:val="28"/>
          <w:szCs w:val="28"/>
        </w:rPr>
        <w:t xml:space="preserve"> Рождественско-Хавского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Зайцеву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0"/>
        <w:gridCol w:w="4696"/>
      </w:tblGrid>
      <w:tr w:rsidR="00AB7E55" w:rsidRPr="008E3950" w:rsidTr="00AB7E55">
        <w:tc>
          <w:tcPr>
            <w:tcW w:w="5260" w:type="dxa"/>
          </w:tcPr>
          <w:p w:rsidR="00AB7E55" w:rsidRPr="008E3950" w:rsidRDefault="00AB7E55" w:rsidP="00330BB3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E55" w:rsidRPr="008E3950" w:rsidRDefault="00AB7E55" w:rsidP="00330BB3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И.о. г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</w:t>
            </w:r>
          </w:p>
          <w:p w:rsidR="00AB7E55" w:rsidRPr="008E3950" w:rsidRDefault="00AB7E55" w:rsidP="00330BB3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E55" w:rsidRPr="008E3950" w:rsidRDefault="00AB7E55" w:rsidP="00330BB3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Зайцева</w:t>
            </w:r>
          </w:p>
          <w:p w:rsidR="00AB7E55" w:rsidRPr="008E3950" w:rsidRDefault="00AB7E55" w:rsidP="00330BB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AB7E55" w:rsidRPr="008E3950" w:rsidRDefault="00AB7E55" w:rsidP="00330BB3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AB7E55" w:rsidRPr="008E3950" w:rsidRDefault="00AB7E55" w:rsidP="00330BB3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Председатель Совета народных депутатов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AB7E55" w:rsidRPr="008E3950" w:rsidRDefault="00AB7E55" w:rsidP="00330BB3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8E395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347F17" w:rsidRDefault="00347F17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>
      <w:bookmarkStart w:id="0" w:name="_GoBack"/>
      <w:bookmarkEnd w:id="0"/>
    </w:p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/>
    <w:p w:rsidR="00AB7E55" w:rsidRDefault="00AB7E55" w:rsidP="00AB7E55">
      <w:pPr>
        <w:jc w:val="center"/>
        <w:rPr>
          <w:b/>
          <w:bCs/>
          <w:sz w:val="32"/>
          <w:szCs w:val="32"/>
        </w:rPr>
        <w:sectPr w:rsidR="00AB7E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791" w:rsidRDefault="00AB7E55" w:rsidP="00FD679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7E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FD6791" w:rsidRPr="00FD6791" w:rsidRDefault="00FD6791" w:rsidP="00FD6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91">
        <w:rPr>
          <w:rFonts w:ascii="Times New Roman" w:hAnsi="Times New Roman" w:cs="Times New Roman"/>
          <w:b/>
          <w:sz w:val="28"/>
          <w:szCs w:val="28"/>
        </w:rPr>
        <w:t>Схема  избирательных округов по выборам депутатов Совета народных депутатов Рождественско-Хавского сельского поселения Новоусманского муниципального района Воронежской области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410"/>
        <w:gridCol w:w="1984"/>
        <w:gridCol w:w="5841"/>
        <w:gridCol w:w="2835"/>
      </w:tblGrid>
      <w:tr w:rsidR="00AB7E55" w:rsidRPr="00AB7E55" w:rsidTr="00905A00">
        <w:tc>
          <w:tcPr>
            <w:tcW w:w="2127" w:type="dxa"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Сельское поселение</w:t>
            </w:r>
          </w:p>
        </w:tc>
        <w:tc>
          <w:tcPr>
            <w:tcW w:w="2410" w:type="dxa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избирательной комиссии</w:t>
            </w:r>
          </w:p>
        </w:tc>
        <w:tc>
          <w:tcPr>
            <w:tcW w:w="1984" w:type="dxa"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избирателей</w:t>
            </w:r>
          </w:p>
        </w:tc>
        <w:tc>
          <w:tcPr>
            <w:tcW w:w="5841" w:type="dxa"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Границы участка</w:t>
            </w:r>
          </w:p>
        </w:tc>
        <w:tc>
          <w:tcPr>
            <w:tcW w:w="2835" w:type="dxa"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</w:p>
        </w:tc>
      </w:tr>
      <w:tr w:rsidR="00AB7E55" w:rsidRPr="00AB7E55" w:rsidTr="00905A00">
        <w:trPr>
          <w:cantSplit/>
        </w:trPr>
        <w:tc>
          <w:tcPr>
            <w:tcW w:w="2127" w:type="dxa"/>
            <w:vMerge w:val="restart"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Рождественско-Хавское сельское поселение</w:t>
            </w:r>
          </w:p>
        </w:tc>
        <w:tc>
          <w:tcPr>
            <w:tcW w:w="2410" w:type="dxa"/>
            <w:vAlign w:val="center"/>
          </w:tcPr>
          <w:p w:rsidR="00AB7E55" w:rsidRPr="00AB7E55" w:rsidRDefault="00AB7E55" w:rsidP="00FD6791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AB7E55">
              <w:t>УИК №2331</w:t>
            </w:r>
          </w:p>
        </w:tc>
        <w:tc>
          <w:tcPr>
            <w:tcW w:w="1984" w:type="dxa"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841" w:type="dxa"/>
            <w:vAlign w:val="center"/>
          </w:tcPr>
          <w:p w:rsidR="00AB7E55" w:rsidRPr="00AB7E55" w:rsidRDefault="00AB7E55" w:rsidP="009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 xml:space="preserve">СНТ "Автомобилист", СНТ "Защитник", СНТ "Мебельщик", СНТ "Орбита", СНТ </w:t>
            </w:r>
            <w:r w:rsidR="00905A0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Поршень". Дома улиц: Ленина; Чапаева; Школьная; Колхозная; Пролетарская; К</w:t>
            </w:r>
            <w:r w:rsidR="00905A00">
              <w:rPr>
                <w:rFonts w:ascii="Times New Roman" w:hAnsi="Times New Roman" w:cs="Times New Roman"/>
                <w:sz w:val="28"/>
                <w:szCs w:val="28"/>
              </w:rPr>
              <w:t>арла</w:t>
            </w: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 xml:space="preserve"> Маркса. Дома переулк</w:t>
            </w:r>
            <w:r w:rsidR="00905A0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 xml:space="preserve"> Логовой. Поселок </w:t>
            </w:r>
            <w:proofErr w:type="spellStart"/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Плясово-Китаево</w:t>
            </w:r>
            <w:proofErr w:type="spellEnd"/>
            <w:r w:rsidRPr="00AB7E55">
              <w:rPr>
                <w:rFonts w:ascii="Times New Roman" w:hAnsi="Times New Roman" w:cs="Times New Roman"/>
                <w:sz w:val="28"/>
                <w:szCs w:val="28"/>
              </w:rPr>
              <w:t xml:space="preserve">; поселок </w:t>
            </w:r>
            <w:proofErr w:type="spellStart"/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Плясово-Снежково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AB7E5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AB7E55" w:rsidRPr="00AB7E55" w:rsidTr="00905A00">
        <w:trPr>
          <w:cantSplit/>
        </w:trPr>
        <w:tc>
          <w:tcPr>
            <w:tcW w:w="2127" w:type="dxa"/>
            <w:vMerge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B7E55" w:rsidRPr="00AB7E55" w:rsidRDefault="00AB7E55" w:rsidP="00FD6791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AB7E55">
              <w:t>УИК №2332</w:t>
            </w:r>
          </w:p>
        </w:tc>
        <w:tc>
          <w:tcPr>
            <w:tcW w:w="1984" w:type="dxa"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5841" w:type="dxa"/>
            <w:vAlign w:val="center"/>
          </w:tcPr>
          <w:p w:rsidR="00905A00" w:rsidRDefault="00AB7E55" w:rsidP="0090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 xml:space="preserve">СНТ "Никольское", СНТ "Ручеек-1", СНТ "Спектр", СНТ "Холодок". Дома улиц: Воля; </w:t>
            </w:r>
          </w:p>
          <w:p w:rsidR="00AB7E55" w:rsidRPr="00AB7E55" w:rsidRDefault="00AB7E55" w:rsidP="0090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1 Мая; Новая; Советская; Луговая; Мира; поселок Никольское; поселок Петропавловка.</w:t>
            </w:r>
          </w:p>
        </w:tc>
        <w:tc>
          <w:tcPr>
            <w:tcW w:w="2835" w:type="dxa"/>
            <w:vMerge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55" w:rsidRPr="00AB7E55" w:rsidTr="00905A00">
        <w:trPr>
          <w:cantSplit/>
        </w:trPr>
        <w:tc>
          <w:tcPr>
            <w:tcW w:w="2127" w:type="dxa"/>
            <w:vMerge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B7E55" w:rsidRPr="00AB7E55" w:rsidRDefault="00AB7E55" w:rsidP="00FD6791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AB7E55">
              <w:t>УИК №2333</w:t>
            </w:r>
          </w:p>
        </w:tc>
        <w:tc>
          <w:tcPr>
            <w:tcW w:w="1984" w:type="dxa"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5841" w:type="dxa"/>
            <w:vAlign w:val="center"/>
          </w:tcPr>
          <w:p w:rsidR="00AB7E55" w:rsidRPr="00AB7E55" w:rsidRDefault="00AB7E55" w:rsidP="009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СНТ "Весна". Дома улиц: Набережная; Октябрьская; Заречная; Подлесная; Лесная; Заря; Гагарина; Механизаторов; Дзержинского; Полевая; Садовая; 9 Января; Ф</w:t>
            </w:r>
            <w:r w:rsidR="00905A00">
              <w:rPr>
                <w:rFonts w:ascii="Times New Roman" w:hAnsi="Times New Roman" w:cs="Times New Roman"/>
                <w:sz w:val="28"/>
                <w:szCs w:val="28"/>
              </w:rPr>
              <w:t>ридриха</w:t>
            </w:r>
            <w:r w:rsidRPr="00AB7E55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Энгельса; Космонавтов; Весенняя</w:t>
            </w:r>
          </w:p>
        </w:tc>
        <w:tc>
          <w:tcPr>
            <w:tcW w:w="2835" w:type="dxa"/>
            <w:vAlign w:val="center"/>
          </w:tcPr>
          <w:p w:rsidR="00AB7E55" w:rsidRPr="00AB7E55" w:rsidRDefault="00AB7E55" w:rsidP="00F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E55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AB7E55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:rsidR="00AB7E55" w:rsidRPr="00AB7E55" w:rsidRDefault="00AB7E55" w:rsidP="00FD67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7E55" w:rsidRPr="00AB7E55" w:rsidSect="00AB7E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1153"/>
    <w:multiLevelType w:val="multilevel"/>
    <w:tmpl w:val="B386B43C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7E55"/>
    <w:rsid w:val="00347F17"/>
    <w:rsid w:val="0036047A"/>
    <w:rsid w:val="00467690"/>
    <w:rsid w:val="004A0FFE"/>
    <w:rsid w:val="005A2C45"/>
    <w:rsid w:val="00905A00"/>
    <w:rsid w:val="00AB7E55"/>
    <w:rsid w:val="00C855A6"/>
    <w:rsid w:val="00FD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E55"/>
    <w:rPr>
      <w:color w:val="0000FF"/>
      <w:u w:val="single"/>
    </w:rPr>
  </w:style>
  <w:style w:type="character" w:styleId="a4">
    <w:name w:val="Strong"/>
    <w:basedOn w:val="a0"/>
    <w:uiPriority w:val="22"/>
    <w:qFormat/>
    <w:rsid w:val="00AB7E55"/>
    <w:rPr>
      <w:b/>
      <w:bCs/>
    </w:rPr>
  </w:style>
  <w:style w:type="table" w:styleId="a5">
    <w:name w:val="Table Grid"/>
    <w:basedOn w:val="a1"/>
    <w:uiPriority w:val="59"/>
    <w:rsid w:val="00AB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AB7E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">
    <w:name w:val="Обычнbй Знак"/>
    <w:basedOn w:val="a0"/>
    <w:link w:val="b0"/>
    <w:uiPriority w:val="99"/>
    <w:locked/>
    <w:rsid w:val="00AB7E55"/>
    <w:rPr>
      <w:rFonts w:ascii="Times New Roman" w:eastAsia="Times New Roman" w:hAnsi="Times New Roman" w:cs="Times New Roman"/>
      <w:snapToGrid w:val="0"/>
      <w:sz w:val="28"/>
      <w:szCs w:val="20"/>
      <w:lang w:val="en-US" w:bidi="en-US"/>
    </w:rPr>
  </w:style>
  <w:style w:type="paragraph" w:customStyle="1" w:styleId="b0">
    <w:name w:val="Обычнbй"/>
    <w:link w:val="b"/>
    <w:uiPriority w:val="99"/>
    <w:rsid w:val="00AB7E5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bidi="en-US"/>
    </w:rPr>
  </w:style>
  <w:style w:type="paragraph" w:customStyle="1" w:styleId="ConsPlusNormal">
    <w:name w:val="ConsPlusNormal"/>
    <w:link w:val="ConsPlusNormal0"/>
    <w:rsid w:val="00AB7E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7E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7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B7E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hdestvenskoxavskoe-r36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15BCAFD8586E25EC417ED160359E692968EE0824A9226C04D87696D6EBF8EA9A30029562FD1884B152CAhEv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2025-01-23T11:33:00Z</dcterms:created>
  <dcterms:modified xsi:type="dcterms:W3CDTF">2025-01-23T17:53:00Z</dcterms:modified>
</cp:coreProperties>
</file>