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B5" w:rsidRDefault="003628B5" w:rsidP="0036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B5" w:rsidRDefault="003628B5" w:rsidP="0036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3628B5" w:rsidRDefault="003628B5" w:rsidP="0036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3628B5" w:rsidRDefault="003628B5" w:rsidP="0036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3628B5" w:rsidRDefault="003628B5" w:rsidP="0036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628B5" w:rsidRDefault="003628B5" w:rsidP="00362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28B5" w:rsidRDefault="003628B5" w:rsidP="00362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3628B5" w:rsidRDefault="003628B5" w:rsidP="00362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B5" w:rsidRDefault="00E9628E" w:rsidP="0036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3F81">
        <w:rPr>
          <w:rFonts w:ascii="Times New Roman" w:hAnsi="Times New Roman" w:cs="Times New Roman"/>
          <w:sz w:val="28"/>
          <w:szCs w:val="28"/>
        </w:rPr>
        <w:t>т 28 февраля 2024 года № 174</w:t>
      </w:r>
    </w:p>
    <w:p w:rsidR="003628B5" w:rsidRDefault="003628B5" w:rsidP="00362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3628B5" w:rsidRDefault="003628B5" w:rsidP="003628B5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от 08.11.2018г. №131 "Об установлении на территории Рождественско-Хавского сельского поселения  земельного налога" </w:t>
      </w:r>
    </w:p>
    <w:p w:rsidR="003628B5" w:rsidRDefault="003628B5" w:rsidP="00362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8B5" w:rsidRDefault="003628B5" w:rsidP="00362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</w:t>
      </w:r>
      <w:r w:rsidR="00ED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93 ст. 217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Федерации, руководствуясь Уставом Рождественско-Хавского сельского поселения,  Совет народных депутатов Рождественско-Хавского сельского поселения Новоусманского района Воронежской области</w:t>
      </w:r>
    </w:p>
    <w:p w:rsidR="00ED3D23" w:rsidRDefault="00ED3D23" w:rsidP="00362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28B5" w:rsidRDefault="003628B5" w:rsidP="003628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3628B5" w:rsidRDefault="003628B5" w:rsidP="00362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6DD" w:rsidRDefault="003628B5" w:rsidP="00336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решение Совета народных депутатов Рождественско-Хавского сельского поселения Новоусманского муниципального района Воронежской области от 08.11.2018</w:t>
      </w:r>
      <w:r w:rsidR="00336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№131 «Об установлении на территории Рождественско-Хавского сельского поселения земельного налога» </w:t>
      </w:r>
    </w:p>
    <w:p w:rsidR="003628B5" w:rsidRDefault="003366DD" w:rsidP="003366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от </w:t>
      </w:r>
      <w:r w:rsidR="0036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07.02.2019 № 146; от 29.07.2019 № 158; от 20.11.2019 № 175; от 18.12.2019 № 180, от 17.03.2021 г. № 39, от 11.08.2021 г. № 52, от 27.10.2021 г. № 58, от 23.11.2021 г. № 64, </w:t>
      </w:r>
      <w:r w:rsidR="003628B5">
        <w:rPr>
          <w:rFonts w:ascii="Times New Roman" w:hAnsi="Times New Roman" w:cs="Times New Roman"/>
          <w:sz w:val="28"/>
          <w:szCs w:val="28"/>
        </w:rPr>
        <w:t>от 30.03.2022 г. № 74</w:t>
      </w:r>
      <w:r w:rsidR="00D7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D74EB8">
        <w:rPr>
          <w:rFonts w:ascii="Times New Roman" w:hAnsi="Times New Roman" w:cs="Times New Roman"/>
          <w:sz w:val="28"/>
          <w:szCs w:val="28"/>
        </w:rPr>
        <w:t xml:space="preserve">28.04.2023 </w:t>
      </w:r>
      <w:r w:rsidR="00E9628E">
        <w:rPr>
          <w:rFonts w:ascii="Times New Roman" w:hAnsi="Times New Roman" w:cs="Times New Roman"/>
          <w:sz w:val="28"/>
          <w:szCs w:val="28"/>
        </w:rPr>
        <w:t xml:space="preserve">г. </w:t>
      </w:r>
      <w:r w:rsidR="00D74EB8">
        <w:rPr>
          <w:rFonts w:ascii="Times New Roman" w:hAnsi="Times New Roman" w:cs="Times New Roman"/>
          <w:sz w:val="28"/>
          <w:szCs w:val="28"/>
        </w:rPr>
        <w:t>№ 121)</w:t>
      </w:r>
      <w:r w:rsidR="003628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0C05F6" w:rsidRPr="00767310" w:rsidRDefault="000C05F6" w:rsidP="000C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7310">
        <w:rPr>
          <w:rFonts w:ascii="Times New Roman" w:hAnsi="Times New Roman" w:cs="Times New Roman"/>
          <w:sz w:val="28"/>
          <w:szCs w:val="28"/>
        </w:rPr>
        <w:t xml:space="preserve">1.1. пункт 3 решения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67310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0C05F6" w:rsidRPr="000C05F6" w:rsidRDefault="000C05F6" w:rsidP="000C05F6">
      <w:pPr>
        <w:jc w:val="both"/>
        <w:rPr>
          <w:rFonts w:ascii="Times New Roman" w:hAnsi="Times New Roman" w:cs="Times New Roman"/>
          <w:sz w:val="28"/>
          <w:szCs w:val="28"/>
        </w:rPr>
      </w:pPr>
      <w:r w:rsidRPr="000C05F6">
        <w:rPr>
          <w:rFonts w:ascii="Times New Roman" w:hAnsi="Times New Roman" w:cs="Times New Roman"/>
          <w:sz w:val="28"/>
          <w:szCs w:val="28"/>
        </w:rPr>
        <w:t xml:space="preserve">«  -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 Об объявлении частичной мобилизации в Российской Федерации», или </w:t>
      </w:r>
      <w:r w:rsidRPr="000C05F6">
        <w:rPr>
          <w:rFonts w:ascii="Times New Roman" w:hAnsi="Times New Roman" w:cs="Times New Roman"/>
          <w:sz w:val="28"/>
          <w:szCs w:val="28"/>
        </w:rPr>
        <w:lastRenderedPageBreak/>
        <w:t>заключившие контракт о прохождении воинской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 военной операции в составе добровольческих отрядов и (или) члены их семей.</w:t>
      </w:r>
      <w:r w:rsidRPr="000C05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628B5" w:rsidRDefault="003628B5" w:rsidP="00362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</w:t>
      </w:r>
      <w:r w:rsidR="00B4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ранее чем по истечении одного месяца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его официального опубликования, и распространяется на правоотношения, возникшие с 01.01.2023 года.</w:t>
      </w:r>
    </w:p>
    <w:p w:rsidR="003628B5" w:rsidRDefault="003628B5" w:rsidP="003628B5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6DD" w:rsidRPr="003366DD" w:rsidRDefault="003628B5" w:rsidP="00336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данное решение в районной газете «Новоусманская Нива» и </w:t>
      </w:r>
      <w:r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Рождественско-Хавского сельского поселения в сети «Интернет»</w:t>
      </w:r>
      <w:r w:rsidR="00336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3366DD" w:rsidRPr="003366DD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https://rozhdestvenskoxavskoe-r20.gosweb.gosuslugi.ru/</w:t>
        </w:r>
      </w:hyperlink>
      <w:r w:rsidR="003366DD" w:rsidRPr="003366DD">
        <w:rPr>
          <w:rFonts w:ascii="Times New Roman" w:hAnsi="Times New Roman" w:cs="Times New Roman"/>
          <w:sz w:val="28"/>
          <w:szCs w:val="28"/>
        </w:rPr>
        <w:t>.</w:t>
      </w:r>
      <w:hyperlink r:id="rId9" w:history="1"/>
      <w:r w:rsidRPr="0033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B5" w:rsidRDefault="003628B5" w:rsidP="00336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главу Рождественско-Хавского сельского поселения Е.В.Чиркова.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3628B5" w:rsidRPr="00623F81" w:rsidTr="003628B5">
        <w:tc>
          <w:tcPr>
            <w:tcW w:w="5379" w:type="dxa"/>
          </w:tcPr>
          <w:p w:rsidR="003628B5" w:rsidRDefault="003628B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28B5" w:rsidRDefault="003628B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3628B5" w:rsidRDefault="003628B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28B5" w:rsidRDefault="003628B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 Е.В.Чирков</w:t>
            </w:r>
          </w:p>
          <w:p w:rsidR="003628B5" w:rsidRDefault="003628B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3628B5" w:rsidRPr="00623F81" w:rsidRDefault="003628B5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628B5" w:rsidRPr="00623F81" w:rsidRDefault="003628B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8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2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3628B5" w:rsidRPr="00623F81" w:rsidRDefault="003628B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________________А.Л</w:t>
            </w:r>
            <w:r w:rsidRPr="00623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3F8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</w:p>
        </w:tc>
      </w:tr>
    </w:tbl>
    <w:p w:rsidR="003628B5" w:rsidRDefault="003628B5" w:rsidP="003628B5">
      <w:pPr>
        <w:spacing w:after="0"/>
        <w:ind w:firstLine="709"/>
        <w:jc w:val="both"/>
        <w:rPr>
          <w:sz w:val="28"/>
          <w:szCs w:val="28"/>
        </w:rPr>
      </w:pPr>
    </w:p>
    <w:p w:rsidR="003628B5" w:rsidRDefault="003628B5" w:rsidP="003628B5">
      <w:pPr>
        <w:spacing w:after="0"/>
        <w:ind w:firstLine="709"/>
        <w:jc w:val="both"/>
        <w:rPr>
          <w:sz w:val="28"/>
          <w:szCs w:val="28"/>
        </w:rPr>
      </w:pPr>
    </w:p>
    <w:p w:rsidR="003628B5" w:rsidRDefault="003628B5" w:rsidP="003628B5"/>
    <w:sectPr w:rsidR="003628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FD" w:rsidRDefault="007C18FD" w:rsidP="003628B5">
      <w:pPr>
        <w:spacing w:after="0" w:line="240" w:lineRule="auto"/>
      </w:pPr>
      <w:r>
        <w:separator/>
      </w:r>
    </w:p>
  </w:endnote>
  <w:endnote w:type="continuationSeparator" w:id="0">
    <w:p w:rsidR="007C18FD" w:rsidRDefault="007C18FD" w:rsidP="0036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FD" w:rsidRDefault="007C18FD" w:rsidP="003628B5">
      <w:pPr>
        <w:spacing w:after="0" w:line="240" w:lineRule="auto"/>
      </w:pPr>
      <w:r>
        <w:separator/>
      </w:r>
    </w:p>
  </w:footnote>
  <w:footnote w:type="continuationSeparator" w:id="0">
    <w:p w:rsidR="007C18FD" w:rsidRDefault="007C18FD" w:rsidP="0036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96BA4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5"/>
    <w:rsid w:val="000C05F6"/>
    <w:rsid w:val="00182091"/>
    <w:rsid w:val="003366DD"/>
    <w:rsid w:val="003628B5"/>
    <w:rsid w:val="004F3764"/>
    <w:rsid w:val="004F4790"/>
    <w:rsid w:val="00623F81"/>
    <w:rsid w:val="006C0B77"/>
    <w:rsid w:val="007C18FD"/>
    <w:rsid w:val="008242FF"/>
    <w:rsid w:val="00870751"/>
    <w:rsid w:val="00922C48"/>
    <w:rsid w:val="00B054B4"/>
    <w:rsid w:val="00B43738"/>
    <w:rsid w:val="00B915B7"/>
    <w:rsid w:val="00C20139"/>
    <w:rsid w:val="00CF344B"/>
    <w:rsid w:val="00D74EB8"/>
    <w:rsid w:val="00E65DA7"/>
    <w:rsid w:val="00E9628E"/>
    <w:rsid w:val="00EA59DF"/>
    <w:rsid w:val="00ED3D2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1CFE-5D00-4694-A806-86BC6B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8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8B5"/>
    <w:pPr>
      <w:spacing w:after="160" w:line="252" w:lineRule="auto"/>
      <w:ind w:left="720"/>
      <w:contextualSpacing/>
    </w:pPr>
  </w:style>
  <w:style w:type="table" w:styleId="a5">
    <w:name w:val="Table Grid"/>
    <w:basedOn w:val="a1"/>
    <w:uiPriority w:val="59"/>
    <w:rsid w:val="00362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628B5"/>
    <w:rPr>
      <w:b/>
      <w:bCs/>
    </w:rPr>
  </w:style>
  <w:style w:type="paragraph" w:styleId="a7">
    <w:name w:val="header"/>
    <w:basedOn w:val="a"/>
    <w:link w:val="a8"/>
    <w:uiPriority w:val="99"/>
    <w:unhideWhenUsed/>
    <w:rsid w:val="0036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8B5"/>
  </w:style>
  <w:style w:type="paragraph" w:styleId="a9">
    <w:name w:val="footer"/>
    <w:basedOn w:val="a"/>
    <w:link w:val="aa"/>
    <w:uiPriority w:val="99"/>
    <w:unhideWhenUsed/>
    <w:rsid w:val="0036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8B5"/>
  </w:style>
  <w:style w:type="paragraph" w:styleId="ab">
    <w:name w:val="Balloon Text"/>
    <w:basedOn w:val="a"/>
    <w:link w:val="ac"/>
    <w:uiPriority w:val="99"/>
    <w:semiHidden/>
    <w:unhideWhenUsed/>
    <w:rsid w:val="004F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3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ha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2024-02-29T11:07:00Z</cp:lastPrinted>
  <dcterms:created xsi:type="dcterms:W3CDTF">2024-02-27T06:52:00Z</dcterms:created>
  <dcterms:modified xsi:type="dcterms:W3CDTF">2024-02-29T11:08:00Z</dcterms:modified>
</cp:coreProperties>
</file>