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03" w:rsidRPr="008B1903" w:rsidRDefault="00973409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61B185" wp14:editId="70E4257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320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2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дека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2023 года № </w:t>
      </w:r>
      <w:r w:rsidR="0032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8B1903" w:rsidRPr="008B1903" w:rsidRDefault="008B1903" w:rsidP="00320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8B1903" w:rsidRPr="008B1903" w:rsidRDefault="008B1903" w:rsidP="008B1903">
      <w:pPr>
        <w:spacing w:before="240" w:after="60" w:line="240" w:lineRule="auto"/>
        <w:ind w:right="38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жилищного контроля на территории Рождественско-Хавского сельского поселения Новоусманского муниципального района Воронежско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 на 2024</w:t>
      </w: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 27 октября 2021г. № 61 «Об утверждении Положения о муниципальном жилищном контроле на территории Рождественско-Хавского сельского поселения Новоусманского муниципального района Воронежской области», руководствуясь уставом 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ождественско-Хавского сельского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администрация Рождественско-Хавского сельского поселения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Рождественско-Хавского сельского поселения</w:t>
      </w:r>
      <w:r w:rsidR="00DA6092" w:rsidRPr="00DA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6092"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 муниципального района Воронежско</w:t>
      </w:r>
      <w:r w:rsidR="00DA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на доске обнародования нормативных правовых актов в здании администрации Рождественско-Хавского сельского поселения Новоусманского муниципального района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 в сети «Интернет» </w:t>
      </w:r>
      <w:r w:rsidR="00320117" w:rsidRPr="00846D8C">
        <w:rPr>
          <w:rFonts w:ascii="Times New Roman" w:hAnsi="Times New Roman" w:cs="Times New Roman"/>
          <w:color w:val="000000"/>
          <w:sz w:val="28"/>
          <w:szCs w:val="28"/>
        </w:rPr>
        <w:t>(https://rozhdestvenskoxavskoe-r20.gosweb.gosuslugi.ru/).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890"/>
        <w:gridCol w:w="3200"/>
      </w:tblGrid>
      <w:tr w:rsidR="008B1903" w:rsidRPr="008B1903" w:rsidTr="008B190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Е.В. Чирков</w:t>
            </w:r>
          </w:p>
        </w:tc>
      </w:tr>
    </w:tbl>
    <w:p w:rsidR="008B1903" w:rsidRPr="008B1903" w:rsidRDefault="008B1903" w:rsidP="008B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17" w:rsidRDefault="00320117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17" w:rsidRDefault="00320117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17" w:rsidRDefault="00320117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3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A3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 рисков причинения вреда (ущерба) охраняемым законом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при осуществлении муниципального жилищного контроля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Рождественско-Хавского сельского поселения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 Воронежской области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программа профилактики рисков причинения вреда (ущерба) охраняемым законом ценностям при осуществлении муниципального жилищного контроля на территории Рождественско-Хавского сельского поселения (далее - программа профилактики), 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разработана в соответствии с Федеральным законом от 11.06.2021 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 закон №170-ФЗ), постановлением Правительства Российской Федерации от 25.06.2021 № 990 «Об утверждении Правил разработки и утверждения контрольными (надзорными) органами программы профилактики рисков причинения вреда (ущерба) охраняемым законом ценностям».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(далее -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ипальный контроль) осуществляет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Рождественско-Хавского сельского поселения (далее - орган муниципального жилищного контроля).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542C59" w:rsidRPr="0020365F" w:rsidRDefault="008B1903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период 202</w:t>
      </w:r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муниципального</w:t>
      </w:r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proofErr w:type="gramEnd"/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Рождественско-Хавского сельского поселения не производились.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B1903" w:rsidRPr="008B1903" w:rsidRDefault="008B1903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профилактики являются: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необходимо решение следующих задач: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Анализ выявленных в результате проведения муниципального контроля нарушений обязательных требований;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Информирование, консультирование контролируемых лиц с использованием информационно-телекоммуникационных технологий;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Обеспечение доступности информации об обязательных требованиях и необходимых мерах по их исполнению.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Перечень профилактических мероприятий, сроки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(периодичность) их проведения</w:t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432"/>
        <w:gridCol w:w="1746"/>
        <w:gridCol w:w="2264"/>
        <w:gridCol w:w="1454"/>
      </w:tblGrid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Рождественско-Хавского 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на официальном сайте информации и актуализация сведений по мере необходимости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 о готовящихс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нарушениях или признаках нарушений обязательных требований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 профилактических визитов, контрольных мероприятий (по вопросам проведения в отношении контролируемого лица соответствующего мероприятия)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часы работы контрольного органа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технической возможности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 работы Администрации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до 1 апреля года, следующим за отчетным годом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одного года со дня начала осуществления контролируемым лицом деятельности, которая или результаты которой являются 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объектами муниципального контроля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</w:tbl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6372"/>
        <w:gridCol w:w="2336"/>
      </w:tblGrid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максимальной результативности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(при наличии случаев выявления нарушений/ признаков нарушений)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 консультирования в письменной форме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8B1903" w:rsidRPr="008B1903" w:rsidRDefault="008B1903" w:rsidP="008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7A03" w:rsidRPr="008B1903" w:rsidRDefault="00517A03">
      <w:pPr>
        <w:rPr>
          <w:rFonts w:ascii="Times New Roman" w:hAnsi="Times New Roman" w:cs="Times New Roman"/>
          <w:sz w:val="28"/>
          <w:szCs w:val="28"/>
        </w:rPr>
      </w:pPr>
    </w:p>
    <w:sectPr w:rsidR="00517A03" w:rsidRPr="008B1903" w:rsidSect="008B1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92"/>
    <w:rsid w:val="000B7C92"/>
    <w:rsid w:val="00254EB8"/>
    <w:rsid w:val="00320117"/>
    <w:rsid w:val="00517A03"/>
    <w:rsid w:val="00542C59"/>
    <w:rsid w:val="006F573A"/>
    <w:rsid w:val="008B1903"/>
    <w:rsid w:val="00973409"/>
    <w:rsid w:val="00A31EF4"/>
    <w:rsid w:val="00D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3CF2-315B-4F93-8123-4C2061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7</cp:revision>
  <cp:lastPrinted>2023-12-22T07:38:00Z</cp:lastPrinted>
  <dcterms:created xsi:type="dcterms:W3CDTF">2023-09-20T21:32:00Z</dcterms:created>
  <dcterms:modified xsi:type="dcterms:W3CDTF">2023-12-22T07:39:00Z</dcterms:modified>
</cp:coreProperties>
</file>