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C8" w:rsidRDefault="002149C8" w:rsidP="002149C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 НОВОУСМАНСКОГО МУНИЦИПАЛЬНОГО РАЙОНА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2149C8" w:rsidRDefault="002149C8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 13 марта 2023 г. № 13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2149C8" w:rsidRPr="002149C8" w:rsidRDefault="002149C8" w:rsidP="002149C8">
      <w:pPr>
        <w:spacing w:after="0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Об утверждении перечня автомобильных </w:t>
      </w:r>
    </w:p>
    <w:p w:rsidR="002149C8" w:rsidRPr="002149C8" w:rsidRDefault="002149C8" w:rsidP="002149C8">
      <w:pPr>
        <w:spacing w:after="0"/>
        <w:rPr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дорог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значения 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Новоусманского муниципального района 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Воронежской области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2149C8" w:rsidRDefault="002149C8" w:rsidP="002149C8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В  соответствии с Федеральным  законом  РФ  от 06.10.2003 г.  №131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i w:val="0"/>
          <w:sz w:val="28"/>
          <w:szCs w:val="28"/>
          <w:lang w:val="ru-RU"/>
        </w:rPr>
        <w:t>Уставом  Рождественско-Хавского сельского поселения, администрация Рождественско-Хавского сельского поселения</w:t>
      </w:r>
    </w:p>
    <w:p w:rsidR="002149C8" w:rsidRDefault="002149C8" w:rsidP="002149C8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2149C8" w:rsidRDefault="002149C8" w:rsidP="002149C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149C8" w:rsidRPr="002149C8" w:rsidRDefault="002149C8" w:rsidP="002149C8">
      <w:pPr>
        <w:spacing w:after="0" w:line="276" w:lineRule="auto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1.Утвердить перечень автомобильных дорог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  значения Рождественско-Хавского сельского поселения  Новоусманского   муниципального района Воронежской области </w:t>
      </w:r>
      <w:r>
        <w:rPr>
          <w:rStyle w:val="FontStyle11"/>
          <w:i w:val="0"/>
          <w:sz w:val="28"/>
          <w:szCs w:val="28"/>
          <w:lang w:val="ru-RU"/>
        </w:rPr>
        <w:t>согласно приложению.</w:t>
      </w:r>
    </w:p>
    <w:p w:rsidR="002149C8" w:rsidRDefault="002149C8" w:rsidP="002149C8">
      <w:pPr>
        <w:spacing w:after="0" w:line="276" w:lineRule="auto"/>
        <w:jc w:val="both"/>
        <w:rPr>
          <w:rStyle w:val="FontStyle11"/>
          <w:i w:val="0"/>
          <w:sz w:val="28"/>
          <w:szCs w:val="28"/>
          <w:lang w:val="ru-RU"/>
        </w:rPr>
      </w:pPr>
    </w:p>
    <w:p w:rsidR="002149C8" w:rsidRDefault="002149C8" w:rsidP="002149C8">
      <w:pPr>
        <w:spacing w:after="0"/>
        <w:jc w:val="both"/>
        <w:rPr>
          <w:rStyle w:val="FontStyle11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2.Признать утратившим силу постановление администрации Рождественско-Хавского сельского поселения Новоусманского муниципального района  </w:t>
      </w:r>
    </w:p>
    <w:p w:rsidR="002149C8" w:rsidRDefault="002149C8" w:rsidP="002149C8">
      <w:pPr>
        <w:spacing w:after="0"/>
        <w:jc w:val="both"/>
        <w:rPr>
          <w:rStyle w:val="FontStyle11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21.11.2022 г.  № 110 « Об  утверждении</w:t>
      </w:r>
      <w:r>
        <w:rPr>
          <w:rStyle w:val="FontStyle11"/>
          <w:i w:val="0"/>
          <w:sz w:val="28"/>
          <w:szCs w:val="28"/>
          <w:lang w:val="ru-RU"/>
        </w:rPr>
        <w:t xml:space="preserve"> перечня автомобильных дорог   </w:t>
      </w:r>
      <w:r>
        <w:rPr>
          <w:rFonts w:ascii="Times New Roman" w:hAnsi="Times New Roman"/>
          <w:i w:val="0"/>
          <w:sz w:val="28"/>
          <w:szCs w:val="28"/>
          <w:lang w:val="ru-RU"/>
        </w:rPr>
        <w:t>общего пользования местного   значения Рождественско-Хавского сельского поселения  Новоусманского   муниципального района Воронежской области</w:t>
      </w:r>
      <w:r>
        <w:rPr>
          <w:rStyle w:val="FontStyle11"/>
          <w:i w:val="0"/>
          <w:sz w:val="28"/>
          <w:szCs w:val="28"/>
          <w:lang w:val="ru-RU"/>
        </w:rPr>
        <w:t>».</w:t>
      </w:r>
    </w:p>
    <w:p w:rsidR="002149C8" w:rsidRPr="002149C8" w:rsidRDefault="002149C8" w:rsidP="002149C8">
      <w:pPr>
        <w:spacing w:after="0" w:line="276" w:lineRule="auto"/>
        <w:jc w:val="both"/>
        <w:rPr>
          <w:lang w:val="ru-RU"/>
        </w:rPr>
      </w:pPr>
    </w:p>
    <w:p w:rsidR="002149C8" w:rsidRDefault="002149C8" w:rsidP="002149C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3. Обнародовать  постановления  путем размещения на досках  объявлений в администрации сельского поселения, МОУ Рождественско-Хавская  СОШ и </w:t>
      </w: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на официальном сайте Рождественско-Хавского сельского поселения в сети «Интернет» </w:t>
      </w:r>
      <w:hyperlink r:id="rId7" w:history="1">
        <w:r>
          <w:rPr>
            <w:rStyle w:val="a3"/>
            <w:rFonts w:ascii="Times New Roman" w:hAnsi="Times New Roman"/>
            <w:i w:val="0"/>
            <w:sz w:val="28"/>
            <w:szCs w:val="28"/>
          </w:rPr>
          <w:t>http</w:t>
        </w:r>
        <w:r>
          <w:rPr>
            <w:rStyle w:val="a3"/>
            <w:rFonts w:ascii="Times New Roman" w:hAnsi="Times New Roman"/>
            <w:i w:val="0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/>
            <w:i w:val="0"/>
            <w:sz w:val="28"/>
            <w:szCs w:val="28"/>
          </w:rPr>
          <w:t>rhavskoe</w:t>
        </w:r>
        <w:r>
          <w:rPr>
            <w:rStyle w:val="a3"/>
            <w:rFonts w:ascii="Times New Roman" w:hAnsi="Times New Roman"/>
            <w:i w:val="0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/>
            <w:i w:val="0"/>
            <w:sz w:val="28"/>
            <w:szCs w:val="28"/>
          </w:rPr>
          <w:t>ru</w:t>
        </w:r>
        <w:r>
          <w:rPr>
            <w:rStyle w:val="a3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149C8" w:rsidRDefault="002149C8" w:rsidP="002149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2149C8" w:rsidRDefault="002149C8" w:rsidP="002149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Контроль за исполнением настоящего постановления оставляю за собой. </w:t>
      </w:r>
    </w:p>
    <w:p w:rsidR="002149C8" w:rsidRDefault="002149C8" w:rsidP="002149C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149C8" w:rsidRDefault="002149C8" w:rsidP="002149C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Рождественско-Хавского</w:t>
      </w:r>
    </w:p>
    <w:p w:rsidR="002149C8" w:rsidRDefault="002149C8" w:rsidP="002149C8">
      <w:pPr>
        <w:pStyle w:val="ConsNormal0"/>
        <w:ind w:right="-5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Е.В. Чирков</w:t>
      </w: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  <w:sectPr w:rsidR="002149C8" w:rsidRPr="002149C8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2149C8" w:rsidRDefault="002149C8" w:rsidP="002149C8">
      <w:pPr>
        <w:tabs>
          <w:tab w:val="left" w:pos="7335"/>
          <w:tab w:val="right" w:pos="9354"/>
          <w:tab w:val="left" w:pos="11460"/>
        </w:tabs>
        <w:spacing w:after="0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lastRenderedPageBreak/>
        <w:tab/>
      </w:r>
      <w:r>
        <w:rPr>
          <w:rStyle w:val="FontStyle11"/>
          <w:i w:val="0"/>
          <w:sz w:val="28"/>
          <w:szCs w:val="28"/>
          <w:lang w:val="ru-RU"/>
        </w:rPr>
        <w:tab/>
        <w:t xml:space="preserve">Приложение к </w:t>
      </w:r>
    </w:p>
    <w:p w:rsidR="002149C8" w:rsidRPr="002149C8" w:rsidRDefault="002149C8" w:rsidP="002149C8">
      <w:pPr>
        <w:spacing w:after="0"/>
        <w:ind w:left="3600" w:firstLine="720"/>
        <w:jc w:val="right"/>
        <w:rPr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 постановлению </w:t>
      </w:r>
    </w:p>
    <w:p w:rsidR="002149C8" w:rsidRDefault="002149C8" w:rsidP="002149C8">
      <w:pPr>
        <w:spacing w:after="0"/>
        <w:ind w:left="3600" w:firstLine="7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администрации</w:t>
      </w:r>
    </w:p>
    <w:p w:rsidR="002149C8" w:rsidRDefault="002149C8" w:rsidP="002149C8">
      <w:pPr>
        <w:spacing w:after="0"/>
        <w:ind w:left="4320"/>
        <w:jc w:val="right"/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EFFFF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EFFFF"/>
          <w:lang w:val="ru-RU"/>
        </w:rPr>
        <w:t xml:space="preserve">Рождественско-Хавского </w:t>
      </w:r>
    </w:p>
    <w:p w:rsidR="002149C8" w:rsidRDefault="002149C8" w:rsidP="002149C8">
      <w:pPr>
        <w:spacing w:after="0"/>
        <w:ind w:left="43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 </w:t>
      </w:r>
    </w:p>
    <w:p w:rsidR="002149C8" w:rsidRDefault="002149C8" w:rsidP="002149C8">
      <w:pPr>
        <w:spacing w:after="0"/>
        <w:ind w:left="43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 13.03.2023 г.  № 13</w:t>
      </w:r>
    </w:p>
    <w:p w:rsidR="002149C8" w:rsidRDefault="002149C8" w:rsidP="002149C8">
      <w:pPr>
        <w:spacing w:after="0"/>
        <w:ind w:left="4320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2435"/>
        <w:gridCol w:w="2291"/>
        <w:gridCol w:w="2347"/>
        <w:gridCol w:w="1848"/>
        <w:gridCol w:w="2171"/>
        <w:gridCol w:w="1532"/>
        <w:gridCol w:w="1300"/>
      </w:tblGrid>
      <w:tr w:rsidR="002149C8" w:rsidTr="002149C8">
        <w:trPr>
          <w:trHeight w:val="720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Перечень автомобильных дорог общего пользования местного значения Рождественско-Хавского сельского поселения Новоусманского муниципального района Воронежской области</w:t>
            </w:r>
          </w:p>
        </w:tc>
      </w:tr>
      <w:tr w:rsidR="002149C8" w:rsidTr="002149C8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9C8" w:rsidRDefault="002149C8">
            <w:pPr>
              <w:spacing w:after="0" w:line="240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2149C8" w:rsidTr="002149C8">
        <w:trPr>
          <w:trHeight w:val="37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Категория дороги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Общая протяженность, км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Вид покрытия</w:t>
            </w:r>
          </w:p>
        </w:tc>
      </w:tr>
      <w:tr w:rsidR="002149C8" w:rsidTr="002149C8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C8" w:rsidRDefault="002149C8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C8" w:rsidRDefault="002149C8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C8" w:rsidRDefault="002149C8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C8" w:rsidRDefault="002149C8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C8" w:rsidRDefault="002149C8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Асфальтобетонное покрытие, км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Щебеночное покрытие, км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Грунтовое покрытие, км</w:t>
            </w:r>
          </w:p>
        </w:tc>
      </w:tr>
      <w:tr w:rsidR="002149C8" w:rsidTr="002149C8">
        <w:trPr>
          <w:trHeight w:val="37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село Рождественская Хава</w:t>
            </w:r>
          </w:p>
        </w:tc>
      </w:tr>
      <w:tr w:rsidR="002149C8" w:rsidTr="002149C8">
        <w:trPr>
          <w:trHeight w:val="5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 Луговая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3,632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3,632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Чапаева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2,304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0,115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2,089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1 Мая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2,907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1,830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1,077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Воля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1,500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1,520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Советская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2,241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1,471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0,770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Переулок Логовой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0,370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0,370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Мира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2,631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0,900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0,724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1,007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Колхозная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2,035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0,435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1,600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Карла Маркса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6,012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2,590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3,422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Ленина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4,014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0,875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3,139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Пролетарская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1,316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1,316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Школьная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0,385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0,264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0,121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Набережная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6,031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5,431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Заречная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7,936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3,090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4,846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Подлесная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2,100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Лесная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3,769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0,277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3,492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Заря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1,743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1,743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Октябрьская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1,563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1,563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Механизаторов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2,036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0,970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1,066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Дзержинского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1,900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0,800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9 Января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1,800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1,008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0,792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Новая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1,425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0,114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1,311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Садовая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0,995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0,995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Космонавтов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1,087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1,087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Фридриха Энгельса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1,634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1,634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Гагарина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1,555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0,550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1,005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Полевая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1,348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1,348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Весенняя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0,875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0,875</w:t>
            </w:r>
          </w:p>
        </w:tc>
      </w:tr>
      <w:tr w:rsidR="002149C8" w:rsidTr="002149C8">
        <w:trPr>
          <w:trHeight w:val="375"/>
        </w:trPr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68,664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16,862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3,751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48,051</w:t>
            </w:r>
          </w:p>
        </w:tc>
      </w:tr>
      <w:tr w:rsidR="002149C8" w:rsidTr="002149C8">
        <w:trPr>
          <w:trHeight w:val="37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поселок Петропавловка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 Свободы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1,196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1,196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Молодежная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1,257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0,823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0,434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Улица Солнечная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0,705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0,265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0,44</w:t>
            </w:r>
          </w:p>
        </w:tc>
      </w:tr>
      <w:tr w:rsidR="002149C8" w:rsidTr="002149C8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32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Переулок  Зеленый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0,379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0,379</w:t>
            </w:r>
          </w:p>
        </w:tc>
      </w:tr>
      <w:tr w:rsidR="002149C8" w:rsidTr="002149C8">
        <w:trPr>
          <w:trHeight w:val="375"/>
        </w:trPr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3,537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1,088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2,449</w:t>
            </w:r>
          </w:p>
        </w:tc>
      </w:tr>
      <w:tr w:rsidR="002149C8" w:rsidTr="002149C8">
        <w:trPr>
          <w:trHeight w:val="37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поселок Никольское</w:t>
            </w:r>
          </w:p>
        </w:tc>
      </w:tr>
      <w:tr w:rsidR="002149C8" w:rsidTr="002149C8">
        <w:trPr>
          <w:trHeight w:val="6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«Воронеж-Тамбов»- п. Никольское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1,600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1,6</w:t>
            </w:r>
          </w:p>
        </w:tc>
      </w:tr>
      <w:tr w:rsidR="002149C8" w:rsidTr="002149C8">
        <w:trPr>
          <w:trHeight w:val="375"/>
        </w:trPr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1,6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1,6</w:t>
            </w:r>
          </w:p>
        </w:tc>
      </w:tr>
      <w:tr w:rsidR="002149C8" w:rsidTr="002149C8">
        <w:trPr>
          <w:trHeight w:val="37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поселок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Плясово-Снежково</w:t>
            </w:r>
          </w:p>
        </w:tc>
      </w:tr>
      <w:tr w:rsidR="002149C8" w:rsidTr="002149C8">
        <w:trPr>
          <w:trHeight w:val="7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 w:rsidP="00E7617F">
            <w:pP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«Воронеж-Тамбов</w:t>
            </w:r>
            <w:r w:rsidR="00E7617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-п.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Плясово-Снежково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1,187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Pr="002149C8" w:rsidRDefault="002149C8" w:rsidP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Pr="002149C8" w:rsidRDefault="002149C8" w:rsidP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236</w:t>
            </w:r>
          </w:p>
        </w:tc>
      </w:tr>
      <w:tr w:rsidR="002149C8" w:rsidTr="002149C8">
        <w:trPr>
          <w:trHeight w:val="375"/>
        </w:trPr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1,187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Pr="00AB6558" w:rsidRDefault="002149C8" w:rsidP="00AB655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0,</w:t>
            </w:r>
            <w:r w:rsidR="00AB6558"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951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Pr="00AB6558" w:rsidRDefault="00AB6558" w:rsidP="00AB655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0</w:t>
            </w:r>
            <w:r w:rsidR="002149C8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236</w:t>
            </w:r>
          </w:p>
        </w:tc>
      </w:tr>
      <w:tr w:rsidR="002149C8" w:rsidTr="002149C8">
        <w:trPr>
          <w:trHeight w:val="37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поселок Плясово-Китаево</w:t>
            </w:r>
          </w:p>
        </w:tc>
      </w:tr>
      <w:tr w:rsidR="002149C8" w:rsidTr="002149C8">
        <w:trPr>
          <w:trHeight w:val="7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20 225 884 ОП МП 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«Воронеж-Тамбов» -п. Плясово-Китаево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1,705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1,705</w:t>
            </w:r>
          </w:p>
        </w:tc>
      </w:tr>
      <w:tr w:rsidR="002149C8" w:rsidTr="002149C8">
        <w:trPr>
          <w:trHeight w:val="405"/>
        </w:trPr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1,705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0,000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0,000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1,705</w:t>
            </w:r>
          </w:p>
        </w:tc>
      </w:tr>
      <w:tr w:rsidR="002149C8" w:rsidTr="002149C8">
        <w:trPr>
          <w:trHeight w:val="405"/>
        </w:trPr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ВСЕГО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76,693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17,950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Pr="002149C8" w:rsidRDefault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4,702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C8" w:rsidRPr="002149C8" w:rsidRDefault="002149C8" w:rsidP="002149C8">
            <w:pPr>
              <w:spacing w:after="0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54,</w:t>
            </w: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041</w:t>
            </w:r>
          </w:p>
        </w:tc>
      </w:tr>
    </w:tbl>
    <w:p w:rsidR="002149C8" w:rsidRDefault="002149C8" w:rsidP="002149C8">
      <w:pPr>
        <w:rPr>
          <w:rFonts w:ascii="Times New Roman" w:hAnsi="Times New Roman"/>
          <w:sz w:val="28"/>
          <w:szCs w:val="28"/>
        </w:rPr>
      </w:pPr>
    </w:p>
    <w:p w:rsidR="002149C8" w:rsidRDefault="002149C8" w:rsidP="002149C8">
      <w:pPr>
        <w:rPr>
          <w:rStyle w:val="FontStyle11"/>
          <w:lang w:val="ru-RU"/>
        </w:rPr>
      </w:pPr>
    </w:p>
    <w:p w:rsidR="002149C8" w:rsidRDefault="002149C8" w:rsidP="002149C8">
      <w:pPr>
        <w:rPr>
          <w:i w:val="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149C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FC" w:rsidRDefault="00EB5EFC" w:rsidP="002149C8">
      <w:pPr>
        <w:spacing w:after="0" w:line="240" w:lineRule="auto"/>
      </w:pPr>
      <w:r>
        <w:separator/>
      </w:r>
    </w:p>
  </w:endnote>
  <w:endnote w:type="continuationSeparator" w:id="0">
    <w:p w:rsidR="00EB5EFC" w:rsidRDefault="00EB5EFC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FC" w:rsidRDefault="00EB5EFC" w:rsidP="002149C8">
      <w:pPr>
        <w:spacing w:after="0" w:line="240" w:lineRule="auto"/>
      </w:pPr>
      <w:r>
        <w:separator/>
      </w:r>
    </w:p>
  </w:footnote>
  <w:footnote w:type="continuationSeparator" w:id="0">
    <w:p w:rsidR="00EB5EFC" w:rsidRDefault="00EB5EFC" w:rsidP="00214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2149C8"/>
    <w:rsid w:val="006C0B77"/>
    <w:rsid w:val="008242FF"/>
    <w:rsid w:val="00870751"/>
    <w:rsid w:val="00922C48"/>
    <w:rsid w:val="00AB6558"/>
    <w:rsid w:val="00B915B7"/>
    <w:rsid w:val="00E7617F"/>
    <w:rsid w:val="00EA59DF"/>
    <w:rsid w:val="00EB5EFC"/>
    <w:rsid w:val="00EE4070"/>
    <w:rsid w:val="00F12C76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243A7-6F92-4C69-8ABD-DA55AA1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C8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2149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9C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semiHidden/>
    <w:unhideWhenUsed/>
    <w:rsid w:val="002149C8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2149C8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2149C8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2149C8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214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9C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9C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7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17F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hav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2023-03-13T12:02:00Z</cp:lastPrinted>
  <dcterms:created xsi:type="dcterms:W3CDTF">2023-03-13T11:44:00Z</dcterms:created>
  <dcterms:modified xsi:type="dcterms:W3CDTF">2023-03-17T10:23:00Z</dcterms:modified>
</cp:coreProperties>
</file>