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F9" w:rsidRPr="006E57F9" w:rsidRDefault="006E57F9" w:rsidP="006E5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7D8" w:rsidRDefault="00CD47D8" w:rsidP="00CD47D8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52543BF5" wp14:editId="048CFAC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D8" w:rsidRDefault="00CD47D8" w:rsidP="00CD47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D47D8" w:rsidRPr="0079512C" w:rsidRDefault="00CD47D8" w:rsidP="00CD47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CD47D8" w:rsidRPr="0079512C" w:rsidRDefault="00CD47D8" w:rsidP="00CD47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CD47D8" w:rsidRDefault="00CD47D8" w:rsidP="00CD47D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47D8" w:rsidRPr="0079512C" w:rsidRDefault="00CD47D8" w:rsidP="00CD47D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9512C">
        <w:rPr>
          <w:rFonts w:ascii="Times New Roman" w:hAnsi="Times New Roman" w:cs="Times New Roman"/>
          <w:sz w:val="28"/>
          <w:szCs w:val="28"/>
          <w:lang w:eastAsia="ar-SA"/>
        </w:rPr>
        <w:t>Р Е Ш Е Н И Е</w:t>
      </w:r>
    </w:p>
    <w:p w:rsidR="00CD47D8" w:rsidRPr="00AC3A7F" w:rsidRDefault="00CD47D8" w:rsidP="002A3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   </w:t>
      </w:r>
      <w:r w:rsidR="002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proofErr w:type="gramStart"/>
      <w:r w:rsidR="002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 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proofErr w:type="gramEnd"/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A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186</w:t>
      </w:r>
    </w:p>
    <w:p w:rsidR="00CD47D8" w:rsidRPr="00AC3A7F" w:rsidRDefault="00CD47D8" w:rsidP="002A3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C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7D8" w:rsidRPr="00CD47D8" w:rsidRDefault="006E57F9" w:rsidP="00CD47D8">
      <w:pPr>
        <w:spacing w:after="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 в решение Совета народных депутатов Рождественско-Хавского сельского поселения Новоусманского муниципального района Воронежской от 28.04.2016 г. № 37 </w:t>
      </w:r>
    </w:p>
    <w:p w:rsidR="00CD47D8" w:rsidRPr="00CD47D8" w:rsidRDefault="006E57F9" w:rsidP="00CD47D8">
      <w:pPr>
        <w:spacing w:after="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Порядка увольнения (освобождения от должности) </w:t>
      </w:r>
    </w:p>
    <w:p w:rsidR="006E57F9" w:rsidRPr="00CD47D8" w:rsidRDefault="006E57F9" w:rsidP="00CD47D8">
      <w:pPr>
        <w:spacing w:after="6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4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утратой доверия лиц, замещающих муниципальные должности и применения к лицам, замещающим должности муниципальной службы в органах местного самоуправления Рождественско-Хавского сельского поселения 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коррупции»</w:t>
      </w:r>
    </w:p>
    <w:p w:rsidR="006E57F9" w:rsidRPr="006E57F9" w:rsidRDefault="006E57F9" w:rsidP="00CD47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57F9" w:rsidRPr="006E57F9" w:rsidRDefault="00CD47D8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6762" w:rsidRPr="007067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 Федеральным законом от 06.10.2003 №131-ФЗ «Об общих принципах организации местного самоуправления в Российской Федерации», Федеральным законом  от 02.03.2007 № 25-ФЗ «О муниципальной службе в Российской Федерации», Федеральным законом от 25.12.2008 № 273-ФЗ «О противодействии коррупции», </w:t>
      </w:r>
      <w:r w:rsidR="00706762" w:rsidRPr="0070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57F9"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Уставом Рождественско-Хавского сельского поселения Новоусманского муниципального района Воронежской области,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06762">
        <w:rPr>
          <w:rFonts w:ascii="Times New Roman" w:hAnsi="Times New Roman" w:cs="Times New Roman"/>
          <w:color w:val="000000"/>
          <w:sz w:val="28"/>
          <w:szCs w:val="28"/>
        </w:rPr>
        <w:t>ассмотрев протест прокуратуры Новоусманского района от 10.06.2024.  №2-1-2024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57F9"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 Рождественско-Хавского сельского поселения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57F9" w:rsidRPr="006E57F9" w:rsidRDefault="006E57F9" w:rsidP="006E5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в Приложени</w:t>
      </w:r>
      <w:r w:rsidR="00CD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 к решению Совета народных депутатов Рождественско-Хавского сельского поселения Новоусманского муниципального района Воронежской от 28.04.2016 г. № 37 «Об утверждении Порядка увольнения (освобождения от должности) в связи с утратой доверия </w:t>
      </w: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лиц, замещающих муниципальные должности и применения к лицам, замещающим должности муниципальной службы в органах местного самоуправления Рождественско-Хавского сельского поселения Новоусманского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в целях противодействия коррупции» следующие изменения: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 1.1. </w:t>
      </w:r>
      <w:r w:rsidR="00CD47D8">
        <w:rPr>
          <w:color w:val="000000"/>
          <w:sz w:val="28"/>
          <w:szCs w:val="28"/>
        </w:rPr>
        <w:t>под</w:t>
      </w:r>
      <w:r w:rsidRPr="00706762">
        <w:rPr>
          <w:color w:val="000000"/>
          <w:sz w:val="28"/>
          <w:szCs w:val="28"/>
        </w:rPr>
        <w:t>пункт 1.3. Приложения 1 изложить в следующей редакции: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«1.</w:t>
      </w:r>
      <w:proofErr w:type="gramStart"/>
      <w:r w:rsidRPr="00706762">
        <w:rPr>
          <w:color w:val="000000"/>
          <w:sz w:val="28"/>
          <w:szCs w:val="28"/>
        </w:rPr>
        <w:t>3.Лица</w:t>
      </w:r>
      <w:proofErr w:type="gramEnd"/>
      <w:r w:rsidRPr="00706762">
        <w:rPr>
          <w:color w:val="000000"/>
          <w:sz w:val="28"/>
          <w:szCs w:val="28"/>
        </w:rPr>
        <w:t>, замещающие муниципальные должности на постоянной основе, подлежат увольнению (освобождению от должности) в связи с утратой доверия в случаях: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а) 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  б) </w:t>
      </w:r>
      <w:r w:rsidRPr="00706762">
        <w:rPr>
          <w:color w:val="000000"/>
          <w:sz w:val="28"/>
          <w:szCs w:val="28"/>
          <w:shd w:val="clear" w:color="auto" w:fill="FFFFFF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r w:rsidRPr="00706762">
        <w:rPr>
          <w:color w:val="000000"/>
          <w:sz w:val="28"/>
          <w:szCs w:val="28"/>
        </w:rPr>
        <w:t>.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в) участия на платной основе в деятельности органа управления коммерческой организации, за исключением случаев, установленных федеральными законами;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г) осуществления предпринимательской деятельности;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д) 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06762" w:rsidRPr="00706762" w:rsidRDefault="00706762" w:rsidP="0070676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6762">
        <w:rPr>
          <w:color w:val="000000"/>
          <w:sz w:val="28"/>
          <w:szCs w:val="28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 решение на доске обнародования нормативных правовых актов в здании администрации Рождественско-Хавского сельского поселения по адресу: Воронежская область, </w:t>
      </w:r>
      <w:proofErr w:type="spellStart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Новоусманский</w:t>
      </w:r>
      <w:proofErr w:type="spellEnd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с.Рождественская</w:t>
      </w:r>
      <w:proofErr w:type="spellEnd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Хава, ул. Советская, 35 и на официальном сайте администрации Рождественско-Хавского сельского поселения в сети «Интернет»: </w:t>
      </w:r>
      <w:proofErr w:type="gramStart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https://rozhdestvenskoxavskoe-r20.gosweb.gosuslugi.ru/ .</w:t>
      </w:r>
      <w:proofErr w:type="gramEnd"/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решение вступает в силу после его официального обнародования.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 решения возложить на главу Рождественско-Хавского сельского поселения </w:t>
      </w:r>
      <w:proofErr w:type="spellStart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Е.В.Чиркова</w:t>
      </w:r>
      <w:proofErr w:type="spellEnd"/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57F9" w:rsidRPr="006E57F9" w:rsidRDefault="006E57F9" w:rsidP="006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611"/>
      </w:tblGrid>
      <w:tr w:rsidR="006E57F9" w:rsidRPr="006E57F9" w:rsidTr="00706762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762" w:rsidRPr="00706762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Рождественско-Хавского сельского поселения Новоусманского муниципального района </w:t>
            </w:r>
          </w:p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 </w:t>
            </w:r>
            <w:proofErr w:type="spellStart"/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Е.В.Чирков</w:t>
            </w:r>
            <w:proofErr w:type="spellEnd"/>
          </w:p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Рождественско-Хавского сельского поселения Новоусманского муниципального района Воронежской области</w:t>
            </w:r>
          </w:p>
          <w:p w:rsidR="006E57F9" w:rsidRPr="006E57F9" w:rsidRDefault="006E57F9" w:rsidP="006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 А.Л. </w:t>
            </w:r>
            <w:proofErr w:type="spellStart"/>
            <w:r w:rsidRPr="006E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Щеблыкин</w:t>
            </w:r>
            <w:proofErr w:type="spellEnd"/>
          </w:p>
        </w:tc>
      </w:tr>
    </w:tbl>
    <w:p w:rsidR="00BC2C59" w:rsidRPr="00706762" w:rsidRDefault="00BC2C59">
      <w:pPr>
        <w:rPr>
          <w:rFonts w:ascii="Times New Roman" w:hAnsi="Times New Roman" w:cs="Times New Roman"/>
          <w:sz w:val="28"/>
          <w:szCs w:val="28"/>
        </w:rPr>
      </w:pPr>
    </w:p>
    <w:sectPr w:rsidR="00BC2C59" w:rsidRPr="0070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9"/>
    <w:rsid w:val="0026145E"/>
    <w:rsid w:val="002A3A49"/>
    <w:rsid w:val="006E57F9"/>
    <w:rsid w:val="00706762"/>
    <w:rsid w:val="00BC2C59"/>
    <w:rsid w:val="00C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7612"/>
  <w15:chartTrackingRefBased/>
  <w15:docId w15:val="{9EA3B55C-FDCF-4724-8997-EF947A0E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6E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5</cp:revision>
  <dcterms:created xsi:type="dcterms:W3CDTF">2024-06-24T13:16:00Z</dcterms:created>
  <dcterms:modified xsi:type="dcterms:W3CDTF">2024-06-27T10:00:00Z</dcterms:modified>
</cp:coreProperties>
</file>