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2A" w:rsidRDefault="00D3542A" w:rsidP="00D3542A">
      <w:pPr>
        <w:jc w:val="center"/>
      </w:pPr>
      <w:r>
        <w:rPr>
          <w:noProof/>
        </w:rPr>
        <w:drawing>
          <wp:inline distT="0" distB="0" distL="0" distR="0" wp14:anchorId="4993D4D1" wp14:editId="4758365C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2A" w:rsidRDefault="00D3542A" w:rsidP="00D3542A">
      <w:pPr>
        <w:pStyle w:val="ConsNormal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D3542A" w:rsidRDefault="00D3542A" w:rsidP="00D3542A">
      <w:pPr>
        <w:pStyle w:val="ConsNormal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РОЖДЕСТВЕНСКО-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ХАВСКОГО  СЕЛЬСКОГО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ПОСЕЛЕНИЯ     НОВОУСМАНСКОГО МУНИЦИПАЛЬНОГО РАЙОНА</w:t>
      </w:r>
    </w:p>
    <w:p w:rsidR="00D3542A" w:rsidRDefault="00D3542A" w:rsidP="00D3542A">
      <w:pPr>
        <w:pStyle w:val="ConsNormal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3542A" w:rsidRDefault="00D3542A" w:rsidP="00D3542A">
      <w:pPr>
        <w:pStyle w:val="ConsNormal0"/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p w:rsidR="00F12C76" w:rsidRDefault="00D3542A" w:rsidP="00D3542A">
      <w:pPr>
        <w:pStyle w:val="ConsNormal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3542A" w:rsidRDefault="00D3542A" w:rsidP="00D3542A">
      <w:pPr>
        <w:pStyle w:val="ConsNormal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3542A" w:rsidRDefault="00D3542A" w:rsidP="00831252">
      <w:pPr>
        <w:pStyle w:val="ConsNormal0"/>
        <w:spacing w:line="276" w:lineRule="auto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831252">
        <w:rPr>
          <w:rFonts w:ascii="Times New Roman" w:hAnsi="Times New Roman"/>
          <w:bCs/>
          <w:sz w:val="28"/>
          <w:szCs w:val="28"/>
        </w:rPr>
        <w:t>28</w:t>
      </w:r>
      <w:proofErr w:type="gramEnd"/>
      <w:r w:rsidR="00831252">
        <w:rPr>
          <w:rFonts w:ascii="Times New Roman" w:hAnsi="Times New Roman"/>
          <w:bCs/>
          <w:sz w:val="28"/>
          <w:szCs w:val="28"/>
        </w:rPr>
        <w:t xml:space="preserve"> февраля 2024 года № 173</w:t>
      </w:r>
    </w:p>
    <w:p w:rsidR="00D3542A" w:rsidRDefault="00D3542A" w:rsidP="00831252">
      <w:p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с. Рождественская Хава</w:t>
      </w:r>
    </w:p>
    <w:p w:rsidR="00D3542A" w:rsidRDefault="00D3542A" w:rsidP="00831252">
      <w:pPr>
        <w:spacing w:line="276" w:lineRule="auto"/>
        <w:rPr>
          <w:sz w:val="28"/>
          <w:szCs w:val="28"/>
          <w:shd w:val="clear" w:color="auto" w:fill="FFFFFF"/>
        </w:rPr>
      </w:pPr>
    </w:p>
    <w:p w:rsidR="00D3542A" w:rsidRPr="00D3542A" w:rsidRDefault="00D3542A" w:rsidP="00831252">
      <w:pPr>
        <w:pStyle w:val="ConsPlusNormal"/>
        <w:spacing w:line="276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D3542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Рождественско-Хавского сельского поселения Новоусманского муниципального района Воронежской области </w:t>
      </w:r>
      <w:r w:rsidRPr="00D3542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от 21.12.2022 г.  № 105</w:t>
      </w:r>
      <w:r w:rsidRPr="00D3542A">
        <w:rPr>
          <w:rFonts w:ascii="Times New Roman" w:hAnsi="Times New Roman" w:cs="Times New Roman"/>
          <w:sz w:val="28"/>
          <w:szCs w:val="28"/>
        </w:rPr>
        <w:t xml:space="preserve"> «</w:t>
      </w:r>
      <w:r w:rsidRPr="00D3542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 передаче органами местного самоуправления Рождественско-Хавского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  Новоусманского </w:t>
      </w:r>
      <w:r w:rsidRPr="00D3542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района» </w:t>
      </w:r>
    </w:p>
    <w:p w:rsidR="00D3542A" w:rsidRDefault="00D3542A" w:rsidP="00831252">
      <w:pPr>
        <w:pStyle w:val="ConsPlusNormal"/>
        <w:spacing w:line="276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:rsidR="00D3542A" w:rsidRPr="00687673" w:rsidRDefault="00D3542A" w:rsidP="007A44B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Pr="00687673">
        <w:rPr>
          <w:rFonts w:eastAsiaTheme="minorEastAsia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Воронежской области от 10.11.2014 № 148-ОЗ «О закреплении отдельных вопросов местного значения за сельскими поселениями Воронежской области», Законом Воронежской области от 2</w:t>
      </w:r>
      <w:r>
        <w:rPr>
          <w:rFonts w:eastAsiaTheme="minorEastAsia"/>
          <w:sz w:val="28"/>
          <w:szCs w:val="28"/>
        </w:rPr>
        <w:t>0</w:t>
      </w:r>
      <w:r w:rsidRPr="00687673">
        <w:rPr>
          <w:rFonts w:eastAsiaTheme="minorEastAsia"/>
          <w:sz w:val="28"/>
          <w:szCs w:val="28"/>
        </w:rPr>
        <w:t>.12.20</w:t>
      </w:r>
      <w:r>
        <w:rPr>
          <w:rFonts w:eastAsiaTheme="minorEastAsia"/>
          <w:sz w:val="28"/>
          <w:szCs w:val="28"/>
        </w:rPr>
        <w:t>18</w:t>
      </w:r>
      <w:r w:rsidRPr="00687673">
        <w:rPr>
          <w:rFonts w:eastAsiaTheme="minorEastAsia"/>
          <w:sz w:val="28"/>
          <w:szCs w:val="28"/>
        </w:rPr>
        <w:t xml:space="preserve"> № 1</w:t>
      </w:r>
      <w:r>
        <w:rPr>
          <w:rFonts w:eastAsiaTheme="minorEastAsia"/>
          <w:sz w:val="28"/>
          <w:szCs w:val="28"/>
        </w:rPr>
        <w:t>73</w:t>
      </w:r>
      <w:r w:rsidRPr="00687673">
        <w:rPr>
          <w:rFonts w:eastAsiaTheme="minorEastAsia"/>
          <w:sz w:val="28"/>
          <w:szCs w:val="28"/>
        </w:rPr>
        <w:t xml:space="preserve">-ОЗ </w:t>
      </w:r>
      <w:r>
        <w:rPr>
          <w:rFonts w:eastAsiaTheme="minorEastAsia"/>
          <w:sz w:val="28"/>
          <w:szCs w:val="28"/>
        </w:rPr>
        <w:t>«</w:t>
      </w:r>
      <w:r w:rsidRPr="00687673">
        <w:rPr>
          <w:rFonts w:eastAsiaTheme="minorEastAsia"/>
          <w:sz w:val="28"/>
          <w:szCs w:val="28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687673">
        <w:rPr>
          <w:rFonts w:eastAsiaTheme="minorEastAsia"/>
          <w:sz w:val="28"/>
          <w:szCs w:val="28"/>
        </w:rPr>
        <w:t>Нововоронеж</w:t>
      </w:r>
      <w:proofErr w:type="spellEnd"/>
      <w:r w:rsidRPr="00687673">
        <w:rPr>
          <w:rFonts w:eastAsiaTheme="minorEastAsia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</w:t>
      </w:r>
      <w:r>
        <w:rPr>
          <w:rFonts w:eastAsiaTheme="minorEastAsia"/>
          <w:sz w:val="28"/>
          <w:szCs w:val="28"/>
        </w:rPr>
        <w:t xml:space="preserve">» (в редакции закона </w:t>
      </w:r>
      <w:r>
        <w:rPr>
          <w:rFonts w:eastAsiaTheme="minorEastAsia"/>
          <w:sz w:val="28"/>
          <w:szCs w:val="28"/>
        </w:rPr>
        <w:lastRenderedPageBreak/>
        <w:t>Воронежской области от 25.12.2023 № 146-ОЗ)</w:t>
      </w:r>
      <w:r w:rsidRPr="00687673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Рождественско-Хавского </w:t>
      </w:r>
      <w:r w:rsidRPr="00FC4ED1">
        <w:rPr>
          <w:sz w:val="28"/>
          <w:szCs w:val="28"/>
        </w:rPr>
        <w:t>сельского поселения</w:t>
      </w:r>
      <w:r w:rsidRPr="00687673">
        <w:rPr>
          <w:sz w:val="28"/>
          <w:szCs w:val="28"/>
        </w:rPr>
        <w:t xml:space="preserve">, в целях передачи администрации Новоусманского муниципального района Воронежской области полномочий по утверждению правил землепользования и застройки в части </w:t>
      </w:r>
      <w:r w:rsidR="000A6CB8">
        <w:rPr>
          <w:sz w:val="28"/>
          <w:szCs w:val="28"/>
        </w:rPr>
        <w:t xml:space="preserve">изменения вида разрешенного использования </w:t>
      </w:r>
      <w:r w:rsidRPr="00687673">
        <w:rPr>
          <w:sz w:val="28"/>
          <w:szCs w:val="28"/>
        </w:rPr>
        <w:t xml:space="preserve">земельного участка </w:t>
      </w:r>
      <w:r w:rsidR="000A6CB8">
        <w:rPr>
          <w:sz w:val="28"/>
          <w:szCs w:val="28"/>
        </w:rPr>
        <w:t xml:space="preserve">в соответствии с ч.4 ст. 37 Градостроительного кодекса РФ,  </w:t>
      </w:r>
      <w:r w:rsidRPr="00687673">
        <w:rPr>
          <w:sz w:val="28"/>
          <w:szCs w:val="28"/>
        </w:rPr>
        <w:t xml:space="preserve"> </w:t>
      </w:r>
      <w:r w:rsidR="000A6CB8" w:rsidRPr="00580D70">
        <w:rPr>
          <w:sz w:val="28"/>
          <w:szCs w:val="28"/>
        </w:rPr>
        <w:t xml:space="preserve">установление </w:t>
      </w:r>
      <w:r w:rsidR="000A6CB8">
        <w:rPr>
          <w:sz w:val="28"/>
          <w:szCs w:val="28"/>
        </w:rPr>
        <w:t xml:space="preserve">соответствия </w:t>
      </w:r>
      <w:r w:rsidR="000A6CB8" w:rsidRPr="00580D70">
        <w:rPr>
          <w:sz w:val="28"/>
          <w:szCs w:val="28"/>
        </w:rPr>
        <w:t xml:space="preserve">вида разрешенного использования земельного участка </w:t>
      </w:r>
      <w:r w:rsidR="000A6CB8">
        <w:rPr>
          <w:sz w:val="28"/>
          <w:szCs w:val="28"/>
        </w:rPr>
        <w:t>к</w:t>
      </w:r>
      <w:r w:rsidR="000A6CB8" w:rsidRPr="00580D70">
        <w:rPr>
          <w:sz w:val="28"/>
          <w:szCs w:val="28"/>
        </w:rPr>
        <w:t xml:space="preserve">лассификатору видов разрешенного использования земельных участков, утвержденному приказом </w:t>
      </w:r>
      <w:proofErr w:type="spellStart"/>
      <w:r w:rsidR="000A6CB8" w:rsidRPr="00580D70">
        <w:rPr>
          <w:sz w:val="28"/>
          <w:szCs w:val="28"/>
        </w:rPr>
        <w:t>Росреестра</w:t>
      </w:r>
      <w:proofErr w:type="spellEnd"/>
      <w:r w:rsidR="000A6CB8" w:rsidRPr="00580D70">
        <w:rPr>
          <w:sz w:val="28"/>
          <w:szCs w:val="28"/>
        </w:rPr>
        <w:t xml:space="preserve"> от 10.11.2020 № П/0412 «Об утверждении классификатора видов разрешенного использования земельных участков</w:t>
      </w:r>
      <w:r w:rsidR="00831252">
        <w:rPr>
          <w:sz w:val="28"/>
          <w:szCs w:val="28"/>
        </w:rPr>
        <w:t xml:space="preserve">,  </w:t>
      </w:r>
      <w:r w:rsidRPr="00FC4ED1">
        <w:rPr>
          <w:sz w:val="28"/>
          <w:szCs w:val="28"/>
        </w:rPr>
        <w:t>Совет народных депутатов Рождественско-Хавского сельского поселения Новоусманского муниципального района Воронежской области</w:t>
      </w:r>
    </w:p>
    <w:p w:rsidR="00D3542A" w:rsidRPr="00EE6994" w:rsidRDefault="00D3542A" w:rsidP="007A44B6">
      <w:pPr>
        <w:spacing w:line="276" w:lineRule="auto"/>
        <w:jc w:val="both"/>
        <w:rPr>
          <w:sz w:val="28"/>
          <w:szCs w:val="28"/>
        </w:rPr>
      </w:pPr>
    </w:p>
    <w:p w:rsidR="00D3542A" w:rsidRDefault="00D3542A" w:rsidP="007A44B6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EE6994">
        <w:rPr>
          <w:b/>
          <w:sz w:val="28"/>
          <w:szCs w:val="28"/>
        </w:rPr>
        <w:t>РЕШИЛ:</w:t>
      </w:r>
    </w:p>
    <w:p w:rsidR="00831252" w:rsidRPr="00831252" w:rsidRDefault="00831252" w:rsidP="007A4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D3542A" w:rsidRPr="00831252">
        <w:rPr>
          <w:sz w:val="28"/>
          <w:szCs w:val="28"/>
        </w:rPr>
        <w:t xml:space="preserve">Внести в решение Совета народных </w:t>
      </w:r>
      <w:proofErr w:type="gramStart"/>
      <w:r w:rsidR="00D3542A" w:rsidRPr="00831252">
        <w:rPr>
          <w:sz w:val="28"/>
          <w:szCs w:val="28"/>
        </w:rPr>
        <w:t>депутатов  Рождественско</w:t>
      </w:r>
      <w:proofErr w:type="gramEnd"/>
      <w:r w:rsidR="00D3542A" w:rsidRPr="00831252">
        <w:rPr>
          <w:sz w:val="28"/>
          <w:szCs w:val="28"/>
        </w:rPr>
        <w:t>-Хавского сельского поселения Новоусманского муниципального района Воронежской области от 21.12.2022 № 105 «</w:t>
      </w:r>
      <w:r w:rsidR="00D3542A" w:rsidRPr="00831252">
        <w:rPr>
          <w:bCs/>
          <w:spacing w:val="-3"/>
          <w:sz w:val="28"/>
          <w:szCs w:val="28"/>
        </w:rPr>
        <w:t xml:space="preserve">О передаче органами местного самоуправления </w:t>
      </w:r>
      <w:r w:rsidR="00D3542A" w:rsidRPr="00831252">
        <w:rPr>
          <w:sz w:val="28"/>
          <w:szCs w:val="28"/>
        </w:rPr>
        <w:t>Рождественско-Хавского</w:t>
      </w:r>
      <w:r w:rsidR="00D3542A" w:rsidRPr="00831252">
        <w:rPr>
          <w:bCs/>
          <w:spacing w:val="-3"/>
          <w:sz w:val="28"/>
          <w:szCs w:val="28"/>
        </w:rPr>
        <w:t xml:space="preserve"> сельского поселения Новоусманского  муниципального района осуществления части полномочий по вопросам градостроительной деятельности органам местного самоуправления   Новоусманского </w:t>
      </w:r>
      <w:r w:rsidR="00D3542A" w:rsidRPr="00831252">
        <w:rPr>
          <w:bCs/>
          <w:sz w:val="28"/>
          <w:szCs w:val="28"/>
        </w:rPr>
        <w:t>муниципального района»</w:t>
      </w:r>
      <w:r w:rsidR="00627B35" w:rsidRPr="00831252">
        <w:rPr>
          <w:bCs/>
          <w:sz w:val="28"/>
          <w:szCs w:val="28"/>
        </w:rPr>
        <w:t xml:space="preserve"> </w:t>
      </w:r>
      <w:r w:rsidR="00D3542A" w:rsidRPr="00831252">
        <w:rPr>
          <w:bCs/>
          <w:sz w:val="28"/>
          <w:szCs w:val="28"/>
        </w:rPr>
        <w:t>( в редакции</w:t>
      </w:r>
      <w:r w:rsidR="00580D70" w:rsidRPr="00831252">
        <w:rPr>
          <w:bCs/>
          <w:sz w:val="28"/>
          <w:szCs w:val="28"/>
        </w:rPr>
        <w:t xml:space="preserve"> решения от </w:t>
      </w:r>
      <w:r w:rsidR="00580D70" w:rsidRPr="00831252">
        <w:rPr>
          <w:sz w:val="28"/>
          <w:szCs w:val="28"/>
          <w:lang w:eastAsia="ar-SA"/>
        </w:rPr>
        <w:t xml:space="preserve">19.01. 2024 </w:t>
      </w:r>
      <w:proofErr w:type="gramStart"/>
      <w:r w:rsidR="00580D70" w:rsidRPr="00831252">
        <w:rPr>
          <w:sz w:val="28"/>
          <w:szCs w:val="28"/>
          <w:lang w:eastAsia="ar-SA"/>
        </w:rPr>
        <w:t>года  №</w:t>
      </w:r>
      <w:proofErr w:type="gramEnd"/>
      <w:r w:rsidR="00580D70" w:rsidRPr="00831252">
        <w:rPr>
          <w:sz w:val="28"/>
          <w:szCs w:val="28"/>
          <w:lang w:eastAsia="ar-SA"/>
        </w:rPr>
        <w:t>166</w:t>
      </w:r>
      <w:r w:rsidR="00D3542A" w:rsidRPr="00831252">
        <w:rPr>
          <w:bCs/>
          <w:sz w:val="28"/>
          <w:szCs w:val="28"/>
        </w:rPr>
        <w:t xml:space="preserve"> </w:t>
      </w:r>
      <w:r w:rsidR="00580D70" w:rsidRPr="00831252">
        <w:rPr>
          <w:bCs/>
          <w:sz w:val="28"/>
          <w:szCs w:val="28"/>
        </w:rPr>
        <w:t xml:space="preserve">) изменения, дополнив пункт 1 </w:t>
      </w:r>
      <w:r w:rsidR="00580D70" w:rsidRPr="00831252">
        <w:rPr>
          <w:sz w:val="28"/>
          <w:szCs w:val="28"/>
        </w:rPr>
        <w:t xml:space="preserve">решения словами: </w:t>
      </w:r>
    </w:p>
    <w:p w:rsidR="00580D70" w:rsidRPr="00580D70" w:rsidRDefault="00580D70" w:rsidP="007A44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70">
        <w:rPr>
          <w:rFonts w:ascii="Times New Roman" w:hAnsi="Times New Roman" w:cs="Times New Roman"/>
          <w:sz w:val="28"/>
          <w:szCs w:val="28"/>
        </w:rPr>
        <w:t xml:space="preserve">«- изменение вида развешенного использования земельного участка, в соответствии с ч. 4 ст. 37 </w:t>
      </w:r>
      <w:proofErr w:type="spellStart"/>
      <w:r w:rsidRPr="00580D7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80D70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580D70" w:rsidRPr="00580D70" w:rsidRDefault="00580D70" w:rsidP="007A44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D70">
        <w:rPr>
          <w:rFonts w:ascii="Times New Roman" w:hAnsi="Times New Roman" w:cs="Times New Roman"/>
          <w:sz w:val="28"/>
          <w:szCs w:val="28"/>
        </w:rPr>
        <w:t xml:space="preserve">- установление </w:t>
      </w:r>
      <w:r w:rsidR="000A6CB8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Pr="00580D70">
        <w:rPr>
          <w:rFonts w:ascii="Times New Roman" w:hAnsi="Times New Roman" w:cs="Times New Roman"/>
          <w:sz w:val="28"/>
          <w:szCs w:val="28"/>
        </w:rPr>
        <w:t xml:space="preserve">вида разрешенного использования земельного участка </w:t>
      </w:r>
      <w:r w:rsidR="000A6CB8">
        <w:rPr>
          <w:rFonts w:ascii="Times New Roman" w:hAnsi="Times New Roman" w:cs="Times New Roman"/>
          <w:sz w:val="28"/>
          <w:szCs w:val="28"/>
        </w:rPr>
        <w:t>к</w:t>
      </w:r>
      <w:r w:rsidRPr="00580D70">
        <w:rPr>
          <w:rFonts w:ascii="Times New Roman" w:hAnsi="Times New Roman" w:cs="Times New Roman"/>
          <w:sz w:val="28"/>
          <w:szCs w:val="28"/>
        </w:rPr>
        <w:t xml:space="preserve">лассификатору видов разрешенного использования земельных участков, утвержденному приказом </w:t>
      </w:r>
      <w:proofErr w:type="spellStart"/>
      <w:r w:rsidRPr="00580D7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80D70">
        <w:rPr>
          <w:rFonts w:ascii="Times New Roman" w:hAnsi="Times New Roman" w:cs="Times New Roman"/>
          <w:sz w:val="28"/>
          <w:szCs w:val="28"/>
        </w:rPr>
        <w:t xml:space="preserve"> от 10.11.2020 № П/0412 «Об утверждении классификатора видов разрешенного использования земельных участков».</w:t>
      </w:r>
      <w:r w:rsidRPr="00580D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542A" w:rsidRDefault="00D3542A" w:rsidP="007A44B6">
      <w:pPr>
        <w:spacing w:line="276" w:lineRule="auto"/>
        <w:ind w:firstLine="709"/>
        <w:jc w:val="both"/>
        <w:rPr>
          <w:sz w:val="28"/>
          <w:szCs w:val="28"/>
        </w:rPr>
      </w:pPr>
      <w:r w:rsidRPr="00687673">
        <w:rPr>
          <w:bCs/>
          <w:sz w:val="28"/>
          <w:szCs w:val="28"/>
        </w:rPr>
        <w:t xml:space="preserve">2. </w:t>
      </w:r>
      <w:r w:rsidRPr="00687673">
        <w:rPr>
          <w:sz w:val="28"/>
          <w:szCs w:val="28"/>
        </w:rPr>
        <w:t xml:space="preserve"> Администрации </w:t>
      </w:r>
      <w:r w:rsidRPr="00525EDB">
        <w:rPr>
          <w:sz w:val="28"/>
          <w:szCs w:val="28"/>
        </w:rPr>
        <w:t>Рождественско-Хавского</w:t>
      </w:r>
      <w:r w:rsidRPr="00687673">
        <w:rPr>
          <w:sz w:val="28"/>
          <w:szCs w:val="28"/>
        </w:rPr>
        <w:t xml:space="preserve"> сельского поселения Новоусманского </w:t>
      </w:r>
      <w:r w:rsidRPr="00687673">
        <w:rPr>
          <w:bCs/>
          <w:sz w:val="28"/>
          <w:szCs w:val="28"/>
        </w:rPr>
        <w:t xml:space="preserve">муниципального района Воронежской области </w:t>
      </w:r>
      <w:r w:rsidRPr="00687673">
        <w:rPr>
          <w:sz w:val="28"/>
          <w:szCs w:val="28"/>
        </w:rPr>
        <w:t xml:space="preserve">заключить с  администрацией Новоусманского </w:t>
      </w:r>
      <w:r w:rsidRPr="00687673">
        <w:rPr>
          <w:bCs/>
          <w:sz w:val="28"/>
          <w:szCs w:val="28"/>
        </w:rPr>
        <w:t xml:space="preserve">муниципального района Воронежской области дополнительное </w:t>
      </w:r>
      <w:r w:rsidRPr="00687673">
        <w:rPr>
          <w:sz w:val="28"/>
          <w:szCs w:val="28"/>
        </w:rPr>
        <w:t>соглашение к соглашению о передаче части полномочий между администрацией</w:t>
      </w:r>
      <w:r w:rsidRPr="00687673">
        <w:rPr>
          <w:bCs/>
          <w:sz w:val="28"/>
          <w:szCs w:val="28"/>
        </w:rPr>
        <w:t xml:space="preserve"> </w:t>
      </w:r>
      <w:r w:rsidRPr="00525EDB">
        <w:rPr>
          <w:sz w:val="28"/>
          <w:szCs w:val="28"/>
        </w:rPr>
        <w:t>Рождественско-Хавского</w:t>
      </w:r>
      <w:r w:rsidRPr="00FC4ED1">
        <w:rPr>
          <w:sz w:val="28"/>
          <w:szCs w:val="28"/>
        </w:rPr>
        <w:t xml:space="preserve"> </w:t>
      </w:r>
      <w:r w:rsidRPr="00687673">
        <w:rPr>
          <w:sz w:val="28"/>
          <w:szCs w:val="28"/>
        </w:rPr>
        <w:t xml:space="preserve">сельского поселения Новоусманского </w:t>
      </w:r>
      <w:r w:rsidRPr="00687673">
        <w:rPr>
          <w:bCs/>
          <w:sz w:val="28"/>
          <w:szCs w:val="28"/>
        </w:rPr>
        <w:t xml:space="preserve">муниципального района воронежской области и администрацией </w:t>
      </w:r>
      <w:r w:rsidRPr="00687673">
        <w:rPr>
          <w:sz w:val="28"/>
          <w:szCs w:val="28"/>
        </w:rPr>
        <w:t xml:space="preserve">Новоусманского </w:t>
      </w:r>
      <w:r w:rsidRPr="00687673">
        <w:rPr>
          <w:bCs/>
          <w:sz w:val="28"/>
          <w:szCs w:val="28"/>
        </w:rPr>
        <w:t>муниципального района воронежской области от</w:t>
      </w:r>
      <w:r>
        <w:rPr>
          <w:bCs/>
          <w:sz w:val="28"/>
          <w:szCs w:val="28"/>
        </w:rPr>
        <w:t xml:space="preserve"> </w:t>
      </w:r>
      <w:r w:rsidRPr="007C5FAB">
        <w:rPr>
          <w:bCs/>
          <w:sz w:val="28"/>
          <w:szCs w:val="28"/>
        </w:rPr>
        <w:t xml:space="preserve">________ № </w:t>
      </w:r>
      <w:r>
        <w:rPr>
          <w:bCs/>
          <w:sz w:val="28"/>
          <w:szCs w:val="28"/>
        </w:rPr>
        <w:t>___</w:t>
      </w:r>
      <w:r w:rsidRPr="00687673">
        <w:rPr>
          <w:bCs/>
          <w:sz w:val="28"/>
          <w:szCs w:val="28"/>
        </w:rPr>
        <w:t xml:space="preserve"> с учетом пункта 1 настоящего решения</w:t>
      </w:r>
      <w:r w:rsidRPr="00687673">
        <w:rPr>
          <w:sz w:val="28"/>
          <w:szCs w:val="28"/>
        </w:rPr>
        <w:t>.</w:t>
      </w:r>
    </w:p>
    <w:p w:rsidR="00D3542A" w:rsidRDefault="00D3542A" w:rsidP="007A44B6">
      <w:pPr>
        <w:spacing w:line="276" w:lineRule="auto"/>
        <w:ind w:firstLine="709"/>
        <w:jc w:val="both"/>
        <w:rPr>
          <w:sz w:val="28"/>
          <w:szCs w:val="28"/>
        </w:rPr>
      </w:pPr>
    </w:p>
    <w:p w:rsidR="00D3542A" w:rsidRDefault="00D3542A" w:rsidP="007A44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E1355F">
        <w:rPr>
          <w:sz w:val="28"/>
          <w:szCs w:val="28"/>
        </w:rPr>
        <w:t xml:space="preserve">Обнародовать данное </w:t>
      </w:r>
      <w:proofErr w:type="gramStart"/>
      <w:r w:rsidRPr="00E1355F">
        <w:rPr>
          <w:sz w:val="28"/>
          <w:szCs w:val="28"/>
        </w:rPr>
        <w:t>решение  путем</w:t>
      </w:r>
      <w:proofErr w:type="gramEnd"/>
      <w:r w:rsidRPr="00E1355F">
        <w:rPr>
          <w:sz w:val="28"/>
          <w:szCs w:val="28"/>
        </w:rPr>
        <w:t xml:space="preserve">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 w:rsidRPr="00E1355F">
        <w:rPr>
          <w:sz w:val="28"/>
          <w:szCs w:val="28"/>
        </w:rPr>
        <w:t>Хавская</w:t>
      </w:r>
      <w:proofErr w:type="spellEnd"/>
      <w:r w:rsidRPr="00E1355F">
        <w:rPr>
          <w:sz w:val="28"/>
          <w:szCs w:val="28"/>
        </w:rPr>
        <w:t xml:space="preserve"> СОШ и на официальном сайте </w:t>
      </w:r>
      <w:bookmarkStart w:id="0" w:name="_GoBack"/>
      <w:bookmarkEnd w:id="0"/>
      <w:r w:rsidRPr="00E1355F">
        <w:rPr>
          <w:sz w:val="28"/>
          <w:szCs w:val="28"/>
        </w:rPr>
        <w:t>Рождественско-Хавского сельского поселения в сети «Интернет»</w:t>
      </w:r>
      <w:r w:rsidRPr="00F73941">
        <w:rPr>
          <w:rStyle w:val="a4"/>
          <w:rFonts w:eastAsiaTheme="majorEastAsia"/>
          <w:sz w:val="28"/>
          <w:szCs w:val="28"/>
        </w:rPr>
        <w:t xml:space="preserve"> </w:t>
      </w:r>
      <w:hyperlink r:id="rId6" w:history="1">
        <w:r>
          <w:rPr>
            <w:rStyle w:val="a3"/>
            <w:rFonts w:eastAsiaTheme="majorEastAsia"/>
            <w:sz w:val="28"/>
            <w:szCs w:val="28"/>
          </w:rPr>
          <w:t>https://rozhdestvenskoxavskoe-r20.gosweb.gosuslugi.ru/</w:t>
        </w:r>
      </w:hyperlink>
      <w:r w:rsidRPr="00E1355F">
        <w:rPr>
          <w:sz w:val="28"/>
          <w:szCs w:val="28"/>
        </w:rPr>
        <w:t>.</w:t>
      </w:r>
    </w:p>
    <w:p w:rsidR="00D3542A" w:rsidRDefault="00D3542A" w:rsidP="00831252">
      <w:pPr>
        <w:spacing w:line="276" w:lineRule="auto"/>
        <w:ind w:firstLine="709"/>
        <w:jc w:val="both"/>
        <w:rPr>
          <w:sz w:val="28"/>
          <w:szCs w:val="28"/>
        </w:rPr>
      </w:pPr>
    </w:p>
    <w:p w:rsidR="00D3542A" w:rsidRDefault="00D3542A" w:rsidP="00831252">
      <w:pPr>
        <w:spacing w:line="276" w:lineRule="auto"/>
        <w:rPr>
          <w:sz w:val="28"/>
          <w:szCs w:val="28"/>
        </w:rPr>
      </w:pPr>
      <w:r w:rsidRPr="00EE699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4</w:t>
      </w:r>
      <w:r w:rsidRPr="00EE6994">
        <w:rPr>
          <w:sz w:val="28"/>
          <w:szCs w:val="28"/>
        </w:rPr>
        <w:t>. Настоящее решение вступает в силу после его обнародования.</w:t>
      </w:r>
    </w:p>
    <w:p w:rsidR="00D3542A" w:rsidRPr="00EE6994" w:rsidRDefault="00D3542A" w:rsidP="00831252">
      <w:pPr>
        <w:spacing w:line="276" w:lineRule="auto"/>
        <w:rPr>
          <w:sz w:val="28"/>
          <w:szCs w:val="28"/>
        </w:rPr>
      </w:pPr>
    </w:p>
    <w:p w:rsidR="00D3542A" w:rsidRPr="00E1355F" w:rsidRDefault="00D3542A" w:rsidP="00831252">
      <w:pPr>
        <w:spacing w:line="276" w:lineRule="auto"/>
        <w:jc w:val="both"/>
        <w:rPr>
          <w:sz w:val="28"/>
          <w:szCs w:val="28"/>
        </w:rPr>
      </w:pPr>
      <w:r w:rsidRPr="00E135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1355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1355F">
        <w:rPr>
          <w:sz w:val="28"/>
          <w:szCs w:val="28"/>
        </w:rPr>
        <w:t xml:space="preserve">. Контроль </w:t>
      </w:r>
      <w:proofErr w:type="gramStart"/>
      <w:r w:rsidRPr="00E1355F">
        <w:rPr>
          <w:sz w:val="28"/>
          <w:szCs w:val="28"/>
        </w:rPr>
        <w:t>за  исполнение</w:t>
      </w:r>
      <w:r>
        <w:rPr>
          <w:sz w:val="28"/>
          <w:szCs w:val="28"/>
        </w:rPr>
        <w:t>м</w:t>
      </w:r>
      <w:proofErr w:type="gramEnd"/>
      <w:r w:rsidRPr="00E1355F">
        <w:rPr>
          <w:sz w:val="28"/>
          <w:szCs w:val="28"/>
        </w:rPr>
        <w:t xml:space="preserve">  настоящего решения возложить на главу Рождественско-Хавского сельского поселения </w:t>
      </w:r>
      <w:proofErr w:type="spellStart"/>
      <w:r w:rsidRPr="00E1355F">
        <w:rPr>
          <w:sz w:val="28"/>
          <w:szCs w:val="28"/>
        </w:rPr>
        <w:t>Е.В.Чиркова</w:t>
      </w:r>
      <w:proofErr w:type="spellEnd"/>
      <w:r w:rsidRPr="00E1355F">
        <w:rPr>
          <w:sz w:val="28"/>
          <w:szCs w:val="28"/>
        </w:rPr>
        <w:t>.</w:t>
      </w:r>
    </w:p>
    <w:p w:rsidR="00D3542A" w:rsidRDefault="00D3542A" w:rsidP="0083125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</w:rPr>
        <w:t xml:space="preserve">         </w:t>
      </w:r>
    </w:p>
    <w:p w:rsidR="00627B35" w:rsidRPr="00467999" w:rsidRDefault="00627B35" w:rsidP="00831252">
      <w:pPr>
        <w:spacing w:line="276" w:lineRule="auto"/>
        <w:jc w:val="both"/>
        <w:rPr>
          <w:bCs/>
          <w:sz w:val="28"/>
          <w:szCs w:val="28"/>
        </w:rPr>
      </w:pPr>
      <w:r w:rsidRPr="00467999">
        <w:rPr>
          <w:bCs/>
          <w:sz w:val="28"/>
          <w:szCs w:val="28"/>
        </w:rPr>
        <w:t xml:space="preserve">Глава Рождественско-Хавского                      </w:t>
      </w:r>
      <w:proofErr w:type="gramStart"/>
      <w:r w:rsidRPr="00467999">
        <w:rPr>
          <w:bCs/>
          <w:sz w:val="28"/>
          <w:szCs w:val="28"/>
        </w:rPr>
        <w:t>Председатель  Совета</w:t>
      </w:r>
      <w:proofErr w:type="gramEnd"/>
      <w:r w:rsidRPr="00467999">
        <w:rPr>
          <w:bCs/>
          <w:sz w:val="28"/>
          <w:szCs w:val="28"/>
        </w:rPr>
        <w:t xml:space="preserve">              </w:t>
      </w:r>
    </w:p>
    <w:p w:rsidR="00627B35" w:rsidRPr="00467999" w:rsidRDefault="00627B35" w:rsidP="00831252">
      <w:pPr>
        <w:spacing w:line="276" w:lineRule="auto"/>
        <w:jc w:val="both"/>
        <w:rPr>
          <w:bCs/>
          <w:sz w:val="28"/>
          <w:szCs w:val="28"/>
        </w:rPr>
      </w:pPr>
      <w:r w:rsidRPr="00467999">
        <w:rPr>
          <w:bCs/>
          <w:sz w:val="28"/>
          <w:szCs w:val="28"/>
        </w:rPr>
        <w:t xml:space="preserve">сельского поселения                                        народных депутатов        </w:t>
      </w:r>
    </w:p>
    <w:p w:rsidR="00627B35" w:rsidRPr="00467999" w:rsidRDefault="00627B35" w:rsidP="00831252">
      <w:pPr>
        <w:spacing w:line="276" w:lineRule="auto"/>
        <w:jc w:val="both"/>
        <w:rPr>
          <w:bCs/>
          <w:sz w:val="28"/>
          <w:szCs w:val="28"/>
        </w:rPr>
      </w:pPr>
      <w:r w:rsidRPr="00467999">
        <w:rPr>
          <w:bCs/>
          <w:sz w:val="28"/>
          <w:szCs w:val="28"/>
        </w:rPr>
        <w:t xml:space="preserve">                                                                          Рождественско-Хавского</w:t>
      </w:r>
    </w:p>
    <w:p w:rsidR="00627B35" w:rsidRPr="00467999" w:rsidRDefault="00627B35" w:rsidP="00831252">
      <w:pPr>
        <w:spacing w:line="276" w:lineRule="auto"/>
        <w:jc w:val="both"/>
        <w:rPr>
          <w:bCs/>
          <w:sz w:val="28"/>
          <w:szCs w:val="28"/>
        </w:rPr>
      </w:pPr>
      <w:r w:rsidRPr="00467999">
        <w:rPr>
          <w:bCs/>
          <w:sz w:val="28"/>
          <w:szCs w:val="28"/>
        </w:rPr>
        <w:t xml:space="preserve">                                                                         сельского поселения</w:t>
      </w:r>
    </w:p>
    <w:p w:rsidR="00627B35" w:rsidRPr="00467999" w:rsidRDefault="00627B35" w:rsidP="00831252">
      <w:pPr>
        <w:spacing w:line="276" w:lineRule="auto"/>
        <w:jc w:val="both"/>
        <w:rPr>
          <w:bCs/>
          <w:sz w:val="28"/>
          <w:szCs w:val="28"/>
        </w:rPr>
      </w:pPr>
      <w:r w:rsidRPr="00467999">
        <w:rPr>
          <w:bCs/>
          <w:sz w:val="28"/>
          <w:szCs w:val="28"/>
        </w:rPr>
        <w:t xml:space="preserve">  </w:t>
      </w:r>
    </w:p>
    <w:p w:rsidR="00627B35" w:rsidRPr="00467999" w:rsidRDefault="00627B35" w:rsidP="00831252">
      <w:pPr>
        <w:spacing w:line="276" w:lineRule="auto"/>
        <w:jc w:val="both"/>
        <w:rPr>
          <w:bCs/>
          <w:sz w:val="28"/>
          <w:szCs w:val="28"/>
        </w:rPr>
      </w:pPr>
      <w:r w:rsidRPr="00467999">
        <w:rPr>
          <w:bCs/>
          <w:sz w:val="28"/>
          <w:szCs w:val="28"/>
        </w:rPr>
        <w:t xml:space="preserve">_________________Е.В. Чирков       </w:t>
      </w:r>
      <w:r>
        <w:rPr>
          <w:bCs/>
          <w:sz w:val="28"/>
          <w:szCs w:val="28"/>
        </w:rPr>
        <w:t xml:space="preserve"> </w:t>
      </w:r>
      <w:r w:rsidRPr="00467999">
        <w:rPr>
          <w:bCs/>
          <w:sz w:val="28"/>
          <w:szCs w:val="28"/>
        </w:rPr>
        <w:t xml:space="preserve">       ________________   А.Л. </w:t>
      </w:r>
      <w:proofErr w:type="spellStart"/>
      <w:r w:rsidRPr="00467999">
        <w:rPr>
          <w:bCs/>
          <w:sz w:val="28"/>
          <w:szCs w:val="28"/>
        </w:rPr>
        <w:t>Щеблыкин</w:t>
      </w:r>
      <w:proofErr w:type="spellEnd"/>
      <w:r w:rsidRPr="00467999">
        <w:rPr>
          <w:bCs/>
          <w:sz w:val="28"/>
          <w:szCs w:val="28"/>
        </w:rPr>
        <w:t xml:space="preserve"> </w:t>
      </w:r>
    </w:p>
    <w:p w:rsidR="00D3542A" w:rsidRDefault="00D3542A" w:rsidP="00831252">
      <w:pPr>
        <w:pStyle w:val="ConsNormal0"/>
        <w:spacing w:line="276" w:lineRule="auto"/>
        <w:ind w:firstLine="0"/>
        <w:outlineLvl w:val="0"/>
      </w:pPr>
    </w:p>
    <w:sectPr w:rsidR="00D354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D34ED"/>
    <w:multiLevelType w:val="hybridMultilevel"/>
    <w:tmpl w:val="F0E65956"/>
    <w:lvl w:ilvl="0" w:tplc="C0B0C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2A"/>
    <w:rsid w:val="000A6CB8"/>
    <w:rsid w:val="00580D70"/>
    <w:rsid w:val="00627B35"/>
    <w:rsid w:val="006C0B77"/>
    <w:rsid w:val="007A44B6"/>
    <w:rsid w:val="008242FF"/>
    <w:rsid w:val="00831252"/>
    <w:rsid w:val="00870751"/>
    <w:rsid w:val="00922C48"/>
    <w:rsid w:val="00B915B7"/>
    <w:rsid w:val="00D3542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B962F-64FC-43D3-9285-E334783E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2A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D3542A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rmal0">
    <w:name w:val="ConsNormal"/>
    <w:link w:val="ConsNormal"/>
    <w:rsid w:val="00D354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rmal">
    <w:name w:val="ConsPlusNormal"/>
    <w:link w:val="ConsPlusNormal0"/>
    <w:rsid w:val="00D354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542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3542A"/>
    <w:rPr>
      <w:color w:val="0000FF"/>
      <w:u w:val="single"/>
    </w:rPr>
  </w:style>
  <w:style w:type="character" w:styleId="a4">
    <w:name w:val="Strong"/>
    <w:basedOn w:val="a0"/>
    <w:qFormat/>
    <w:rsid w:val="00D3542A"/>
    <w:rPr>
      <w:b/>
      <w:bCs/>
    </w:rPr>
  </w:style>
  <w:style w:type="paragraph" w:styleId="a5">
    <w:name w:val="List Paragraph"/>
    <w:basedOn w:val="a"/>
    <w:uiPriority w:val="34"/>
    <w:qFormat/>
    <w:rsid w:val="00D354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312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2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2024-02-29T07:26:00Z</cp:lastPrinted>
  <dcterms:created xsi:type="dcterms:W3CDTF">2024-02-27T07:25:00Z</dcterms:created>
  <dcterms:modified xsi:type="dcterms:W3CDTF">2024-02-29T08:07:00Z</dcterms:modified>
</cp:coreProperties>
</file>