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0D" w:rsidRPr="00E62E6A" w:rsidRDefault="007F2F0D" w:rsidP="007F2F0D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E62E6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13CADF2" wp14:editId="6FE9FC4C">
            <wp:extent cx="542925" cy="666750"/>
            <wp:effectExtent l="19050" t="0" r="9525" b="0"/>
            <wp:docPr id="2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0D" w:rsidRPr="00E62E6A" w:rsidRDefault="007F2F0D" w:rsidP="007F2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7F2F0D" w:rsidRPr="00E62E6A" w:rsidRDefault="007F2F0D" w:rsidP="007F2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7F2F0D" w:rsidRPr="00E62E6A" w:rsidRDefault="007F2F0D" w:rsidP="007F2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F2F0D" w:rsidRPr="00E62E6A" w:rsidRDefault="007F2F0D" w:rsidP="007F2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2F0D" w:rsidRPr="00E62E6A" w:rsidRDefault="007F2F0D" w:rsidP="007F2F0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2E6A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7F2F0D" w:rsidRPr="002F6F52" w:rsidRDefault="007F2F0D" w:rsidP="007F2F0D">
      <w:pPr>
        <w:pStyle w:val="b0"/>
        <w:tabs>
          <w:tab w:val="left" w:pos="0"/>
        </w:tabs>
        <w:rPr>
          <w:szCs w:val="28"/>
        </w:rPr>
      </w:pPr>
      <w:r w:rsidRPr="002F6F52">
        <w:rPr>
          <w:szCs w:val="28"/>
        </w:rPr>
        <w:t xml:space="preserve">от </w:t>
      </w:r>
      <w:r>
        <w:rPr>
          <w:szCs w:val="28"/>
        </w:rPr>
        <w:t xml:space="preserve">31 января </w:t>
      </w:r>
      <w:r w:rsidRPr="002F6F52">
        <w:rPr>
          <w:szCs w:val="28"/>
        </w:rPr>
        <w:t>202</w:t>
      </w:r>
      <w:r>
        <w:rPr>
          <w:szCs w:val="28"/>
        </w:rPr>
        <w:t xml:space="preserve">4 </w:t>
      </w:r>
      <w:r w:rsidRPr="002F6F52">
        <w:rPr>
          <w:szCs w:val="28"/>
        </w:rPr>
        <w:t xml:space="preserve">г. № </w:t>
      </w:r>
      <w:r>
        <w:rPr>
          <w:szCs w:val="28"/>
        </w:rPr>
        <w:t>168</w:t>
      </w:r>
    </w:p>
    <w:p w:rsidR="007F2F0D" w:rsidRPr="002F6F52" w:rsidRDefault="007F2F0D" w:rsidP="007F2F0D">
      <w:pPr>
        <w:pStyle w:val="b0"/>
        <w:tabs>
          <w:tab w:val="left" w:pos="0"/>
        </w:tabs>
        <w:rPr>
          <w:szCs w:val="28"/>
        </w:rPr>
      </w:pPr>
      <w:r>
        <w:rPr>
          <w:szCs w:val="28"/>
        </w:rPr>
        <w:t>с. Рождественская Хава</w:t>
      </w:r>
    </w:p>
    <w:p w:rsidR="007F2F0D" w:rsidRPr="002F6F52" w:rsidRDefault="007F2F0D" w:rsidP="007F2F0D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7F2F0D" w:rsidRPr="002F6F52" w:rsidRDefault="007F2F0D" w:rsidP="007F2F0D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Pr="002F6F52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 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Рождественско-Хавского сельского поселения </w:t>
      </w:r>
      <w:r w:rsidRPr="002F6F52">
        <w:rPr>
          <w:rFonts w:ascii="Times New Roman" w:hAnsi="Times New Roman" w:cs="Times New Roman"/>
          <w:bCs/>
          <w:sz w:val="28"/>
          <w:szCs w:val="28"/>
        </w:rPr>
        <w:t xml:space="preserve">Новоусманского муниципального района Воронежской области от </w:t>
      </w:r>
      <w:r w:rsidRPr="003B27B3">
        <w:rPr>
          <w:rFonts w:ascii="Times New Roman" w:hAnsi="Times New Roman" w:cs="Times New Roman"/>
          <w:sz w:val="28"/>
          <w:szCs w:val="28"/>
          <w:shd w:val="clear" w:color="auto" w:fill="FFFFFF"/>
        </w:rPr>
        <w:t>27.11.2020 № 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6F52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F6F52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территории Рождественско-Хавского</w:t>
      </w:r>
      <w:r w:rsidRPr="002F6F52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 </w:t>
      </w:r>
    </w:p>
    <w:p w:rsidR="007F2F0D" w:rsidRPr="00973C79" w:rsidRDefault="007F2F0D" w:rsidP="007F2F0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7F2F0D" w:rsidRPr="00E62E6A" w:rsidRDefault="007F2F0D" w:rsidP="007F2F0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55C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</w:t>
      </w:r>
      <w:r w:rsidRPr="00E455C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5C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E455CB">
        <w:rPr>
          <w:rFonts w:ascii="Times New Roman" w:eastAsia="Times New Roman" w:hAnsi="Times New Roman" w:cs="Times New Roman"/>
          <w:sz w:val="28"/>
          <w:szCs w:val="28"/>
        </w:rPr>
        <w:t xml:space="preserve">06.10.2003 № 131-ФЗ </w:t>
      </w:r>
      <w:r w:rsidRPr="00E455CB">
        <w:rPr>
          <w:rFonts w:ascii="Times New Roman" w:hAnsi="Times New Roman" w:cs="Times New Roman"/>
          <w:sz w:val="28"/>
          <w:szCs w:val="28"/>
        </w:rPr>
        <w:t>с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55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ст. 2 Федерального закона от 27.12.2018 № 498 - ФЗ «Об ответственном обращении с животными и о внесении изменений в отдельные </w:t>
      </w:r>
      <w:r w:rsidRPr="00E455C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законодательные акты Российской Федерации», </w:t>
      </w:r>
      <w:r w:rsidRPr="00E455CB">
        <w:rPr>
          <w:rFonts w:ascii="Times New Roman" w:hAnsi="Times New Roman" w:cs="Times New Roman"/>
          <w:sz w:val="28"/>
          <w:szCs w:val="28"/>
        </w:rPr>
        <w:t>Градостроительным Кодексом РФ, Федеральным законом от 24.06.1998. №89-ФЗ «Об отходах производства и потребления»,</w:t>
      </w:r>
      <w:r w:rsidRPr="00E6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55CB">
        <w:rPr>
          <w:rFonts w:ascii="Times New Roman" w:hAnsi="Times New Roman" w:cs="Times New Roman"/>
          <w:sz w:val="28"/>
          <w:szCs w:val="28"/>
        </w:rPr>
        <w:t>ассмотрев протест прокуратуры Новоусманского района от 16.11.2023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455CB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5CB">
        <w:rPr>
          <w:rFonts w:ascii="Times New Roman" w:hAnsi="Times New Roman" w:cs="Times New Roman"/>
          <w:sz w:val="28"/>
          <w:szCs w:val="28"/>
        </w:rPr>
        <w:t>2-1-2023,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E455CB">
        <w:rPr>
          <w:rFonts w:ascii="Times New Roman" w:hAnsi="Times New Roman" w:cs="Times New Roman"/>
          <w:sz w:val="28"/>
          <w:szCs w:val="28"/>
        </w:rPr>
        <w:t xml:space="preserve"> Уставом Рождественско-Хавского сельского поселения Новоусманского муниципального района Воронежской области, Совет народных депутатов Рождественско-Хавского</w:t>
      </w:r>
      <w:r w:rsidRPr="002F6F52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</w:p>
    <w:p w:rsidR="007F2F0D" w:rsidRDefault="007F2F0D" w:rsidP="007F2F0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F6F52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7F2F0D" w:rsidRPr="002F6F52" w:rsidRDefault="007F2F0D" w:rsidP="007F2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F0D" w:rsidRDefault="007F2F0D" w:rsidP="007F2F0D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color w:val="1E1E1E"/>
          <w:sz w:val="28"/>
          <w:szCs w:val="28"/>
        </w:rPr>
      </w:pPr>
      <w:r w:rsidRPr="002F6F52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</w:t>
      </w:r>
      <w:r w:rsidRPr="002F6F5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F6F52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>Рождественско-Хавского</w:t>
      </w:r>
      <w:r w:rsidRPr="002F6F52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Pr="003641A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3B27B3">
        <w:rPr>
          <w:sz w:val="28"/>
          <w:szCs w:val="28"/>
          <w:shd w:val="clear" w:color="auto" w:fill="FFFFFF"/>
        </w:rPr>
        <w:t>27.11.2020 № 17</w:t>
      </w:r>
      <w:r>
        <w:rPr>
          <w:sz w:val="28"/>
          <w:szCs w:val="28"/>
          <w:shd w:val="clear" w:color="auto" w:fill="FFFFFF"/>
        </w:rPr>
        <w:t xml:space="preserve"> </w:t>
      </w:r>
      <w:r w:rsidRPr="002F6F52">
        <w:rPr>
          <w:color w:val="000000"/>
          <w:sz w:val="28"/>
          <w:szCs w:val="28"/>
          <w:lang w:eastAsia="en-US" w:bidi="en-US"/>
        </w:rPr>
        <w:t>«</w:t>
      </w:r>
      <w:r w:rsidRPr="002F6F52">
        <w:rPr>
          <w:sz w:val="28"/>
          <w:szCs w:val="28"/>
        </w:rPr>
        <w:t>Об утвержд</w:t>
      </w:r>
      <w:r>
        <w:rPr>
          <w:sz w:val="28"/>
          <w:szCs w:val="28"/>
        </w:rPr>
        <w:t xml:space="preserve">ении </w:t>
      </w:r>
      <w:r w:rsidRPr="002F6F52">
        <w:rPr>
          <w:sz w:val="28"/>
          <w:szCs w:val="28"/>
        </w:rPr>
        <w:t xml:space="preserve">Правил благоустройства </w:t>
      </w:r>
      <w:r>
        <w:rPr>
          <w:sz w:val="28"/>
          <w:szCs w:val="28"/>
        </w:rPr>
        <w:t>территории Рождественско-Хавского</w:t>
      </w:r>
      <w:r w:rsidRPr="002F6F52">
        <w:rPr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 w:rsidRPr="002F6F52">
        <w:rPr>
          <w:bCs/>
          <w:color w:val="1E1E1E"/>
          <w:sz w:val="28"/>
          <w:szCs w:val="28"/>
        </w:rPr>
        <w:t xml:space="preserve"> следующие изменения:</w:t>
      </w:r>
    </w:p>
    <w:p w:rsidR="007F2F0D" w:rsidRDefault="007F2F0D" w:rsidP="007F2F0D">
      <w:pPr>
        <w:pStyle w:val="1"/>
        <w:tabs>
          <w:tab w:val="clear" w:pos="360"/>
        </w:tabs>
        <w:ind w:firstLine="567"/>
        <w:jc w:val="both"/>
        <w:rPr>
          <w:sz w:val="28"/>
          <w:szCs w:val="28"/>
        </w:rPr>
      </w:pPr>
      <w:r w:rsidRPr="005A3C3C">
        <w:rPr>
          <w:b w:val="0"/>
          <w:bCs/>
          <w:color w:val="1E1E1E"/>
          <w:sz w:val="28"/>
          <w:szCs w:val="28"/>
        </w:rPr>
        <w:lastRenderedPageBreak/>
        <w:t>1</w:t>
      </w:r>
      <w:r w:rsidRPr="005A3C3C">
        <w:rPr>
          <w:b w:val="0"/>
          <w:bCs/>
          <w:sz w:val="28"/>
          <w:szCs w:val="28"/>
        </w:rPr>
        <w:t>.</w:t>
      </w:r>
      <w:r w:rsidRPr="00F67E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главе 11 «</w:t>
      </w:r>
      <w:r w:rsidRPr="00C555B7">
        <w:rPr>
          <w:sz w:val="28"/>
          <w:szCs w:val="28"/>
        </w:rPr>
        <w:t>Порядок содержания и эксплуатации объектов (элементов) благоустройства</w:t>
      </w:r>
      <w:r>
        <w:rPr>
          <w:sz w:val="28"/>
          <w:szCs w:val="28"/>
        </w:rPr>
        <w:t>»:</w:t>
      </w:r>
    </w:p>
    <w:p w:rsidR="007F2F0D" w:rsidRPr="00A60D89" w:rsidRDefault="007F2F0D" w:rsidP="007F2F0D">
      <w:pPr>
        <w:pStyle w:val="1"/>
        <w:tabs>
          <w:tab w:val="clear" w:pos="360"/>
        </w:tabs>
        <w:ind w:firstLine="567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1.1 </w:t>
      </w:r>
      <w:r w:rsidRPr="00C555B7">
        <w:rPr>
          <w:bCs/>
          <w:sz w:val="28"/>
          <w:szCs w:val="28"/>
        </w:rPr>
        <w:t xml:space="preserve">подпункт </w:t>
      </w:r>
      <w:r w:rsidRPr="00C555B7">
        <w:rPr>
          <w:color w:val="000000"/>
          <w:sz w:val="28"/>
          <w:szCs w:val="28"/>
        </w:rPr>
        <w:t xml:space="preserve">11.11.1.4. </w:t>
      </w:r>
      <w:r>
        <w:rPr>
          <w:color w:val="000000"/>
          <w:sz w:val="28"/>
          <w:szCs w:val="28"/>
        </w:rPr>
        <w:t>«</w:t>
      </w:r>
      <w:r w:rsidRPr="00C555B7">
        <w:rPr>
          <w:color w:val="000000"/>
          <w:sz w:val="28"/>
          <w:szCs w:val="28"/>
        </w:rPr>
        <w:t>Требования по организации площадки для выгула собак</w:t>
      </w:r>
      <w:r>
        <w:rPr>
          <w:color w:val="000000"/>
          <w:sz w:val="28"/>
          <w:szCs w:val="28"/>
        </w:rPr>
        <w:t>»</w:t>
      </w:r>
      <w:r w:rsidRPr="00C555B7">
        <w:rPr>
          <w:color w:val="000000"/>
          <w:sz w:val="28"/>
          <w:szCs w:val="28"/>
        </w:rPr>
        <w:t xml:space="preserve"> </w:t>
      </w:r>
      <w:r w:rsidRPr="00C555B7">
        <w:rPr>
          <w:b w:val="0"/>
          <w:color w:val="000000"/>
          <w:sz w:val="28"/>
          <w:szCs w:val="28"/>
        </w:rPr>
        <w:t>изложить в следующей редакции:</w:t>
      </w:r>
    </w:p>
    <w:p w:rsidR="007F2F0D" w:rsidRPr="00A60D89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89">
        <w:rPr>
          <w:rFonts w:ascii="Times New Roman" w:hAnsi="Times New Roman" w:cs="Times New Roman"/>
          <w:color w:val="000000"/>
          <w:sz w:val="28"/>
          <w:szCs w:val="28"/>
        </w:rPr>
        <w:t>«11.11.1.4. Требования по организации площадки для выгула собак.</w:t>
      </w:r>
    </w:p>
    <w:p w:rsidR="007F2F0D" w:rsidRPr="00A60D89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89">
        <w:rPr>
          <w:rFonts w:ascii="Times New Roman" w:hAnsi="Times New Roman" w:cs="Times New Roman"/>
          <w:color w:val="000000"/>
          <w:sz w:val="28"/>
          <w:szCs w:val="28"/>
        </w:rPr>
        <w:t>- Площадки для выгула собак должны размещаться на территориях общего пользования, за пределами санитарной зоны источников водоснабжения первого и второго поясов.</w:t>
      </w:r>
    </w:p>
    <w:p w:rsidR="007F2F0D" w:rsidRPr="00F67E7C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D89">
        <w:rPr>
          <w:rFonts w:ascii="Times New Roman" w:hAnsi="Times New Roman" w:cs="Times New Roman"/>
          <w:color w:val="000000"/>
          <w:sz w:val="28"/>
          <w:szCs w:val="28"/>
        </w:rPr>
        <w:t>- Для покрытия поверхности части площадки, предназначенной для выгула собак, должна быть выровненная поверхность, обеспечивающая хороший дренаж, не травмирующая конечности животных (газонное, песчаное, песчано-земляное), а также удобство</w:t>
      </w:r>
      <w:r w:rsidRPr="00F67E7C">
        <w:rPr>
          <w:rFonts w:ascii="Times New Roman" w:hAnsi="Times New Roman" w:cs="Times New Roman"/>
          <w:color w:val="000000"/>
          <w:sz w:val="28"/>
          <w:szCs w:val="28"/>
        </w:rPr>
        <w:t xml:space="preserve"> для регулярной уборки и обновления. Поверхность части площадки, предназначенной для владельцев собак, должна быть с твердым или комбинированным видом покрытия (плитка, утопленная в газон и др.). Подход к площадке должен быть оборудован твердым видом покрытия.</w:t>
      </w:r>
    </w:p>
    <w:p w:rsidR="007F2F0D" w:rsidRPr="00F67E7C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E7C">
        <w:rPr>
          <w:rFonts w:ascii="Times New Roman" w:hAnsi="Times New Roman" w:cs="Times New Roman"/>
          <w:color w:val="000000"/>
          <w:sz w:val="28"/>
          <w:szCs w:val="28"/>
        </w:rPr>
        <w:t>- На территории площадки должен быть информационный стенд с правилами пользования площадкой.</w:t>
      </w:r>
    </w:p>
    <w:p w:rsidR="007F2F0D" w:rsidRPr="00BD46E4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7F2F0D" w:rsidRPr="00BD46E4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</w:t>
      </w:r>
    </w:p>
    <w:p w:rsidR="007F2F0D" w:rsidRPr="00BD46E4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7F2F0D" w:rsidRPr="002E051C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6E4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7F2F0D" w:rsidRPr="003B27B3" w:rsidRDefault="007F2F0D" w:rsidP="007F2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7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B27B3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решение </w:t>
      </w:r>
      <w:r w:rsidRPr="003B27B3">
        <w:rPr>
          <w:rFonts w:ascii="Times New Roman" w:hAnsi="Times New Roman" w:cs="Times New Roman"/>
          <w:color w:val="000000"/>
          <w:sz w:val="28"/>
          <w:szCs w:val="28"/>
        </w:rPr>
        <w:t>путем размещения на досках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27B3">
        <w:rPr>
          <w:rFonts w:ascii="Times New Roman" w:hAnsi="Times New Roman" w:cs="Times New Roman"/>
          <w:color w:val="000000"/>
          <w:sz w:val="28"/>
          <w:szCs w:val="28"/>
        </w:rPr>
        <w:t>объявлений в администрации сельского поселения, М</w:t>
      </w:r>
      <w:r w:rsidR="009E605A"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Start w:id="0" w:name="_GoBack"/>
      <w:bookmarkEnd w:id="0"/>
      <w:r w:rsidRPr="003B27B3"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</w:rPr>
        <w:t>Рождественско-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B27B3">
        <w:rPr>
          <w:rFonts w:ascii="Times New Roman" w:hAnsi="Times New Roman" w:cs="Times New Roman"/>
          <w:color w:val="000000"/>
          <w:sz w:val="28"/>
          <w:szCs w:val="28"/>
        </w:rPr>
        <w:t xml:space="preserve">ОШ и на официальном сайте Рождественско-Хавского сельского поселения в сети «Интернет» </w:t>
      </w:r>
      <w:hyperlink r:id="rId6" w:history="1">
        <w:r w:rsidRPr="003B27B3">
          <w:rPr>
            <w:rStyle w:val="a3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</w:p>
    <w:p w:rsidR="007F2F0D" w:rsidRPr="003B27B3" w:rsidRDefault="007F2F0D" w:rsidP="007F2F0D">
      <w:pPr>
        <w:spacing w:after="0" w:line="240" w:lineRule="auto"/>
        <w:ind w:firstLine="567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27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B27B3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3B27B3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>
        <w:rPr>
          <w:rStyle w:val="FontStyle11"/>
          <w:sz w:val="28"/>
          <w:szCs w:val="28"/>
        </w:rPr>
        <w:t xml:space="preserve">Рождественско-Хавского </w:t>
      </w:r>
      <w:r w:rsidRPr="003B27B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B27B3">
        <w:rPr>
          <w:rFonts w:ascii="Times New Roman" w:hAnsi="Times New Roman" w:cs="Times New Roman"/>
          <w:sz w:val="28"/>
          <w:szCs w:val="28"/>
        </w:rPr>
        <w:t>Е.В.Чиркова</w:t>
      </w:r>
      <w:proofErr w:type="spellEnd"/>
      <w:r w:rsidRPr="003B27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8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  <w:gridCol w:w="4672"/>
        <w:gridCol w:w="4673"/>
      </w:tblGrid>
      <w:tr w:rsidR="007F2F0D" w:rsidTr="00D607A6">
        <w:tc>
          <w:tcPr>
            <w:tcW w:w="4672" w:type="dxa"/>
          </w:tcPr>
          <w:p w:rsidR="007F2F0D" w:rsidRPr="00E62E6A" w:rsidRDefault="007F2F0D" w:rsidP="00D607A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F0D" w:rsidRPr="00E62E6A" w:rsidRDefault="007F2F0D" w:rsidP="00D607A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7F2F0D" w:rsidRDefault="007F2F0D" w:rsidP="007F2F0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F0D" w:rsidRPr="00E62E6A" w:rsidRDefault="007F2F0D" w:rsidP="007F2F0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</w:t>
            </w:r>
            <w:proofErr w:type="spellStart"/>
            <w:r w:rsidRPr="00E62E6A">
              <w:rPr>
                <w:rFonts w:ascii="Times New Roman" w:hAnsi="Times New Roman" w:cs="Times New Roman"/>
                <w:sz w:val="28"/>
                <w:szCs w:val="28"/>
              </w:rPr>
              <w:t>Е.В.Чирков</w:t>
            </w:r>
            <w:proofErr w:type="spellEnd"/>
          </w:p>
        </w:tc>
        <w:tc>
          <w:tcPr>
            <w:tcW w:w="4672" w:type="dxa"/>
          </w:tcPr>
          <w:p w:rsidR="007F2F0D" w:rsidRPr="00E62E6A" w:rsidRDefault="007F2F0D" w:rsidP="00D607A6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7F2F0D" w:rsidRPr="00E62E6A" w:rsidRDefault="007F2F0D" w:rsidP="00D607A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7F2F0D" w:rsidRPr="00E62E6A" w:rsidRDefault="007F2F0D" w:rsidP="00D607A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2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7F2F0D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  <w:tc>
          <w:tcPr>
            <w:tcW w:w="4672" w:type="dxa"/>
          </w:tcPr>
          <w:p w:rsidR="007F2F0D" w:rsidRDefault="007F2F0D" w:rsidP="00D607A6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F2F0D" w:rsidRDefault="007F2F0D" w:rsidP="00D60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F0D" w:rsidRDefault="007F2F0D" w:rsidP="007F2F0D"/>
    <w:sectPr w:rsidR="007F2F0D" w:rsidSect="007F2F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B7F72"/>
    <w:multiLevelType w:val="hybridMultilevel"/>
    <w:tmpl w:val="FC1C5156"/>
    <w:lvl w:ilvl="0" w:tplc="9B269A5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0D"/>
    <w:rsid w:val="007F2F0D"/>
    <w:rsid w:val="009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D0045-A88C-44CC-81D5-216F1E21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2F0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F0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Normal">
    <w:name w:val="ConsNormal"/>
    <w:link w:val="ConsNormal0"/>
    <w:rsid w:val="007F2F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7F2F0D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b">
    <w:name w:val="Обычнbй Знак"/>
    <w:basedOn w:val="a0"/>
    <w:link w:val="b0"/>
    <w:locked/>
    <w:rsid w:val="007F2F0D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7F2F0D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7F2F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F2F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F2F0D"/>
    <w:rPr>
      <w:rFonts w:ascii="Times New Roman" w:hAnsi="Times New Roman" w:cs="Times New Roman"/>
      <w:sz w:val="26"/>
      <w:szCs w:val="26"/>
    </w:rPr>
  </w:style>
  <w:style w:type="character" w:styleId="a6">
    <w:name w:val="Strong"/>
    <w:basedOn w:val="a0"/>
    <w:qFormat/>
    <w:rsid w:val="007F2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2024-01-31T08:10:00Z</dcterms:created>
  <dcterms:modified xsi:type="dcterms:W3CDTF">2024-01-31T08:17:00Z</dcterms:modified>
</cp:coreProperties>
</file>