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C8" w:rsidRDefault="00A25CC8" w:rsidP="00A25CC8">
      <w:pPr>
        <w:spacing w:after="0"/>
        <w:jc w:val="center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drawing>
          <wp:inline distT="0" distB="0" distL="0" distR="0" wp14:anchorId="47ABB6C5" wp14:editId="218F75B1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                 </w:t>
      </w:r>
    </w:p>
    <w:p w:rsidR="00A25CC8" w:rsidRDefault="00A25CC8" w:rsidP="00A25C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АДМИНИСТРАЦИЯ  </w:t>
      </w:r>
    </w:p>
    <w:p w:rsidR="00A25CC8" w:rsidRDefault="00A25CC8" w:rsidP="00A25C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РОЖДЕСТВЕНСКО-ХАВСКОГО СЕЛЬСКОГО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ПОСЕЛЕНИЯ  НОВОУСМАНСКОГО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МУНИЦИПАЛЬНОГО РАЙОНА  </w:t>
      </w:r>
    </w:p>
    <w:p w:rsidR="00A25CC8" w:rsidRDefault="00A25CC8" w:rsidP="00A25CC8">
      <w:pPr>
        <w:pStyle w:val="1"/>
        <w:spacing w:before="0" w:after="0"/>
        <w:ind w:left="851"/>
        <w:jc w:val="center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ВОРОНЕЖСКОЙ ОБЛАСТИ</w:t>
      </w:r>
    </w:p>
    <w:p w:rsidR="00A25CC8" w:rsidRDefault="00A25CC8" w:rsidP="00A25CC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П О С Т А Н О В Л Е Н И Е</w:t>
      </w:r>
    </w:p>
    <w:p w:rsidR="00A25CC8" w:rsidRDefault="00A25CC8" w:rsidP="00A25CC8">
      <w:pPr>
        <w:spacing w:after="0"/>
        <w:jc w:val="center"/>
        <w:rPr>
          <w:rFonts w:ascii="Times New Roman" w:hAnsi="Times New Roman"/>
          <w:i w:val="0"/>
          <w:noProof/>
          <w:sz w:val="28"/>
          <w:szCs w:val="28"/>
          <w:lang w:val="ru-RU"/>
        </w:rPr>
      </w:pPr>
    </w:p>
    <w:p w:rsidR="00A25CC8" w:rsidRDefault="00A25CC8" w:rsidP="00A25CC8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от   26  августа 2024 г. № 63</w:t>
      </w:r>
    </w:p>
    <w:p w:rsidR="00A25CC8" w:rsidRDefault="00A25CC8" w:rsidP="00A25CC8">
      <w:pPr>
        <w:spacing w:after="0" w:line="276" w:lineRule="auto"/>
        <w:rPr>
          <w:rFonts w:ascii="Times New Roman" w:hAnsi="Times New Roman"/>
          <w:i w:val="0"/>
          <w:noProof/>
          <w:sz w:val="28"/>
          <w:szCs w:val="28"/>
          <w:lang w:val="ru-RU"/>
        </w:rPr>
      </w:pPr>
      <w:r>
        <w:rPr>
          <w:rFonts w:ascii="Times New Roman" w:hAnsi="Times New Roman"/>
          <w:i w:val="0"/>
          <w:noProof/>
          <w:sz w:val="28"/>
          <w:szCs w:val="28"/>
          <w:lang w:val="ru-RU"/>
        </w:rPr>
        <w:t>с. Рождественская Хава</w:t>
      </w:r>
    </w:p>
    <w:p w:rsidR="00A25CC8" w:rsidRDefault="00A25CC8" w:rsidP="00A25CC8">
      <w:pPr>
        <w:pStyle w:val="a4"/>
        <w:spacing w:before="0" w:beforeAutospacing="0" w:after="0" w:afterAutospacing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A25CC8" w:rsidRPr="004B0485" w:rsidRDefault="00A25CC8" w:rsidP="00A25CC8">
      <w:pPr>
        <w:pStyle w:val="a4"/>
        <w:spacing w:before="0" w:beforeAutospacing="0" w:after="0" w:afterAutospacing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B048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A25CC8" w:rsidRPr="004B0485" w:rsidRDefault="00A25CC8" w:rsidP="00A25CC8">
      <w:pPr>
        <w:pStyle w:val="a4"/>
        <w:spacing w:before="0" w:beforeAutospacing="0" w:after="0" w:afterAutospacing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B0485">
        <w:rPr>
          <w:rFonts w:ascii="Times New Roman" w:hAnsi="Times New Roman"/>
          <w:sz w:val="28"/>
          <w:szCs w:val="28"/>
        </w:rPr>
        <w:t xml:space="preserve">администрации Рождественско-Хавского </w:t>
      </w:r>
    </w:p>
    <w:p w:rsidR="00A25CC8" w:rsidRDefault="00A25CC8" w:rsidP="00A25CC8">
      <w:pPr>
        <w:spacing w:after="0" w:line="276" w:lineRule="auto"/>
        <w:ind w:right="2835"/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сельского </w:t>
      </w:r>
      <w:proofErr w:type="gramStart"/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поселения </w:t>
      </w:r>
      <w:r w:rsidRPr="004B0485">
        <w:rPr>
          <w:rFonts w:ascii="Times New Roman" w:hAnsi="Times New Roman"/>
          <w:i w:val="0"/>
          <w:sz w:val="28"/>
          <w:szCs w:val="28"/>
        </w:rPr>
        <w:t> 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>от</w:t>
      </w:r>
      <w:proofErr w:type="gramEnd"/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4B048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17.01.2024г. </w:t>
      </w:r>
      <w:r w:rsidRPr="004B0485"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  <w:t xml:space="preserve">№3 </w:t>
      </w:r>
    </w:p>
    <w:p w:rsidR="00A25CC8" w:rsidRDefault="00A25CC8" w:rsidP="00A25CC8">
      <w:pPr>
        <w:spacing w:after="0" w:line="276" w:lineRule="auto"/>
        <w:ind w:right="2835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«Об утверждении административного </w:t>
      </w:r>
    </w:p>
    <w:p w:rsidR="00A25CC8" w:rsidRDefault="00A25CC8" w:rsidP="00A25CC8">
      <w:pPr>
        <w:spacing w:after="0" w:line="276" w:lineRule="auto"/>
        <w:ind w:right="2835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регламента по предоставлению </w:t>
      </w:r>
    </w:p>
    <w:p w:rsidR="00A25CC8" w:rsidRDefault="00A25CC8" w:rsidP="00A25CC8">
      <w:pPr>
        <w:spacing w:after="0" w:line="276" w:lineRule="auto"/>
        <w:ind w:right="2835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муниципальной услуги «Предоставление </w:t>
      </w:r>
    </w:p>
    <w:p w:rsidR="00A25CC8" w:rsidRDefault="00A25CC8" w:rsidP="00A25CC8">
      <w:pPr>
        <w:spacing w:after="0" w:line="276" w:lineRule="auto"/>
        <w:ind w:right="2835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в собственность, аренду, постоянное </w:t>
      </w:r>
    </w:p>
    <w:p w:rsidR="00A25CC8" w:rsidRPr="004B0485" w:rsidRDefault="00A25CC8" w:rsidP="00A25CC8">
      <w:pPr>
        <w:spacing w:after="0" w:line="276" w:lineRule="auto"/>
        <w:ind w:right="2835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>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4B0485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 xml:space="preserve"> на территории Рождественско-Хавского сельского поселения Новоусманского муниципального района Воронежской области»</w:t>
      </w:r>
    </w:p>
    <w:p w:rsidR="00A25CC8" w:rsidRPr="00BD6DCD" w:rsidRDefault="00A25CC8" w:rsidP="00A25CC8">
      <w:pPr>
        <w:pStyle w:val="a4"/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25CC8" w:rsidRDefault="00A25CC8" w:rsidP="00A25CC8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B0485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B000DD">
        <w:t xml:space="preserve"> </w:t>
      </w:r>
      <w:r>
        <w:rPr>
          <w:sz w:val="28"/>
          <w:szCs w:val="28"/>
        </w:rPr>
        <w:t xml:space="preserve">руководствуясь </w:t>
      </w:r>
      <w:r w:rsidRPr="00BD6DCD">
        <w:rPr>
          <w:sz w:val="28"/>
          <w:szCs w:val="28"/>
        </w:rPr>
        <w:t>Уставом Рождественско-Хавского сельского поселения,  администрация Рождественско-Хавского  сельского поселения</w:t>
      </w:r>
    </w:p>
    <w:p w:rsidR="00A25CC8" w:rsidRPr="00BD6DCD" w:rsidRDefault="00A25CC8" w:rsidP="00A25CC8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25CC8" w:rsidRDefault="00A25CC8" w:rsidP="00A25CC8">
      <w:pPr>
        <w:spacing w:after="0" w:line="276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>ПОСТАНОВЛЯЕТ:</w:t>
      </w:r>
    </w:p>
    <w:p w:rsidR="00A25CC8" w:rsidRPr="004B0485" w:rsidRDefault="00A25CC8" w:rsidP="00A25CC8">
      <w:pPr>
        <w:spacing w:after="0" w:line="276" w:lineRule="auto"/>
        <w:ind w:firstLine="567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A25CC8" w:rsidRPr="004B0485" w:rsidRDefault="00A25CC8" w:rsidP="00776A71">
      <w:pPr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4B0485">
        <w:rPr>
          <w:rFonts w:ascii="Times New Roman" w:hAnsi="Times New Roman"/>
          <w:i w:val="0"/>
          <w:sz w:val="28"/>
          <w:szCs w:val="28"/>
          <w:lang w:val="ru-RU"/>
        </w:rPr>
        <w:t>1.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Внести в Приложение </w:t>
      </w:r>
      <w:r w:rsidR="00776A71">
        <w:rPr>
          <w:rFonts w:ascii="Times New Roman" w:hAnsi="Times New Roman"/>
          <w:i w:val="0"/>
          <w:sz w:val="28"/>
          <w:szCs w:val="28"/>
          <w:lang w:val="ru-RU"/>
        </w:rPr>
        <w:t xml:space="preserve">к 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>постановлени</w:t>
      </w:r>
      <w:r w:rsidR="00776A71">
        <w:rPr>
          <w:rFonts w:ascii="Times New Roman" w:hAnsi="Times New Roman"/>
          <w:i w:val="0"/>
          <w:sz w:val="28"/>
          <w:szCs w:val="28"/>
          <w:lang w:val="ru-RU"/>
        </w:rPr>
        <w:t>ю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 администрации Рождественско-Хавского сельского поселения от </w:t>
      </w:r>
      <w:r w:rsidRPr="004B0485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17.01.2024г.  </w:t>
      </w:r>
      <w:r w:rsidRPr="004B0485"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  <w:t>№</w:t>
      </w:r>
      <w:r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  <w:t xml:space="preserve"> </w:t>
      </w:r>
      <w:r w:rsidRPr="004B0485">
        <w:rPr>
          <w:rFonts w:ascii="Times New Roman" w:eastAsia="Times New Roman" w:hAnsi="Times New Roman"/>
          <w:i w:val="0"/>
          <w:sz w:val="28"/>
          <w:szCs w:val="28"/>
          <w:lang w:val="ru-RU" w:eastAsia="ar-SA"/>
        </w:rPr>
        <w:t xml:space="preserve">3 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«Об 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4B0485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 xml:space="preserve"> на территории Рождественско-Хавского сельского поселения Новоусманского муниципального района Воронежской области»</w:t>
      </w:r>
      <w:r w:rsidRPr="004B0485">
        <w:rPr>
          <w:rFonts w:ascii="Times New Roman" w:hAnsi="Times New Roman"/>
          <w:i w:val="0"/>
          <w:sz w:val="28"/>
          <w:szCs w:val="28"/>
          <w:lang w:val="ru-RU"/>
        </w:rPr>
        <w:t xml:space="preserve"> следующие изменения:</w:t>
      </w:r>
    </w:p>
    <w:p w:rsidR="00A25CC8" w:rsidRPr="00776A71" w:rsidRDefault="00A25CC8" w:rsidP="00776A71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776A71">
        <w:t>пункт 7 Административного регламента дополнить подпунктом 7.3 следующего содержания:</w:t>
      </w:r>
    </w:p>
    <w:p w:rsidR="00A25CC8" w:rsidRPr="00776A71" w:rsidRDefault="00A25CC8" w:rsidP="00776A71">
      <w:pPr>
        <w:tabs>
          <w:tab w:val="left" w:pos="993"/>
        </w:tabs>
        <w:spacing w:after="0"/>
        <w:ind w:firstLine="709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776A71">
        <w:rPr>
          <w:rFonts w:ascii="Times New Roman" w:eastAsiaTheme="minorHAnsi" w:hAnsi="Times New Roman"/>
          <w:i w:val="0"/>
          <w:sz w:val="28"/>
          <w:szCs w:val="28"/>
          <w:lang w:val="ru-RU"/>
        </w:rPr>
        <w:t>«7.3.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(проверка представленных документов, подготовка проекта договора аренды и направление его на подписание) составляет 8 (восемь) дней со дня получения документов Администрацией.</w:t>
      </w:r>
    </w:p>
    <w:p w:rsidR="00A25CC8" w:rsidRPr="00776A71" w:rsidRDefault="00A25CC8" w:rsidP="00776A71">
      <w:pPr>
        <w:tabs>
          <w:tab w:val="left" w:pos="993"/>
        </w:tabs>
        <w:spacing w:after="0"/>
        <w:ind w:firstLine="709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776A71">
        <w:rPr>
          <w:rFonts w:ascii="Times New Roman" w:eastAsiaTheme="minorHAnsi" w:hAnsi="Times New Roman"/>
          <w:i w:val="0"/>
          <w:sz w:val="28"/>
          <w:szCs w:val="28"/>
          <w:lang w:val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A25CC8" w:rsidRPr="00776A71" w:rsidRDefault="00A25CC8" w:rsidP="00776A71">
      <w:pPr>
        <w:tabs>
          <w:tab w:val="left" w:pos="993"/>
        </w:tabs>
        <w:spacing w:after="0"/>
        <w:ind w:firstLine="709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776A71">
        <w:rPr>
          <w:rFonts w:ascii="Times New Roman" w:eastAsiaTheme="minorHAnsi" w:hAnsi="Times New Roman"/>
          <w:i w:val="0"/>
          <w:sz w:val="28"/>
          <w:szCs w:val="28"/>
          <w:lang w:val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:rsidR="00A25CC8" w:rsidRPr="00776A71" w:rsidRDefault="00A25CC8" w:rsidP="00776A71">
      <w:pPr>
        <w:tabs>
          <w:tab w:val="left" w:pos="993"/>
        </w:tabs>
        <w:spacing w:after="0"/>
        <w:ind w:firstLine="709"/>
        <w:jc w:val="both"/>
        <w:rPr>
          <w:rFonts w:ascii="Times New Roman" w:eastAsiaTheme="minorHAnsi" w:hAnsi="Times New Roman"/>
          <w:i w:val="0"/>
          <w:sz w:val="28"/>
          <w:szCs w:val="28"/>
          <w:lang w:val="ru-RU"/>
        </w:rPr>
      </w:pPr>
      <w:r w:rsidRPr="00776A71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</w:t>
      </w:r>
      <w:r w:rsidR="00776A71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7 </w:t>
      </w:r>
      <w:r w:rsidRPr="00776A71">
        <w:rPr>
          <w:rFonts w:ascii="Times New Roman" w:eastAsiaTheme="minorHAnsi" w:hAnsi="Times New Roman"/>
          <w:i w:val="0"/>
          <w:sz w:val="28"/>
          <w:szCs w:val="28"/>
          <w:lang w:val="ru-RU"/>
        </w:rPr>
        <w:t xml:space="preserve">настоящего Административного регламента». </w:t>
      </w:r>
    </w:p>
    <w:p w:rsidR="00A25CC8" w:rsidRPr="00BD6DCD" w:rsidRDefault="00A25CC8" w:rsidP="00A25CC8">
      <w:pPr>
        <w:spacing w:after="0" w:line="276" w:lineRule="auto"/>
        <w:ind w:firstLine="709"/>
        <w:jc w:val="both"/>
        <w:rPr>
          <w:rStyle w:val="a3"/>
          <w:i w:val="0"/>
          <w:sz w:val="28"/>
          <w:szCs w:val="28"/>
          <w:shd w:val="clear" w:color="auto" w:fill="FFFFFF"/>
          <w:lang w:val="ru-RU"/>
        </w:rPr>
      </w:pPr>
      <w:r w:rsidRPr="00BD6DCD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2. </w:t>
      </w:r>
      <w:r w:rsidRPr="00BD6DCD">
        <w:rPr>
          <w:rFonts w:ascii="Times New Roman" w:hAnsi="Times New Roman"/>
          <w:i w:val="0"/>
          <w:sz w:val="28"/>
          <w:szCs w:val="28"/>
          <w:lang w:val="ru-RU"/>
        </w:rPr>
        <w:t>Обнародовать постановление путем размещения на досках объявлений в администрации сельского поселения, МКОУ Рождественско-</w:t>
      </w:r>
      <w:proofErr w:type="spell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Хавская</w:t>
      </w:r>
      <w:proofErr w:type="spell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 СОШ и на официальном сайте администрации Рождественско-Хавского сельского поселения Новоусманского муниципального района Воронежской области  в сети «Интернет» </w:t>
      </w:r>
      <w:hyperlink r:id="rId5" w:history="1"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https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://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rozhdestvenskoxavskoe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-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</w:t>
        </w:r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20.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gosweb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gosuslugi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.</w:t>
        </w:r>
        <w:proofErr w:type="spellStart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</w:rPr>
          <w:t>ru</w:t>
        </w:r>
        <w:proofErr w:type="spellEnd"/>
        <w:r w:rsidRPr="00BD6DCD">
          <w:rPr>
            <w:rStyle w:val="a3"/>
            <w:rFonts w:ascii="Times New Roman" w:eastAsiaTheme="majorEastAsia" w:hAnsi="Times New Roman"/>
            <w:i w:val="0"/>
            <w:sz w:val="28"/>
            <w:szCs w:val="28"/>
            <w:lang w:val="ru-RU"/>
          </w:rPr>
          <w:t>/</w:t>
        </w:r>
      </w:hyperlink>
      <w:r w:rsidRPr="00BD6DCD">
        <w:rPr>
          <w:rFonts w:ascii="Times New Roman" w:hAnsi="Times New Roman"/>
          <w:sz w:val="28"/>
          <w:szCs w:val="28"/>
          <w:lang w:val="ru-RU"/>
        </w:rPr>
        <w:t>.</w:t>
      </w:r>
    </w:p>
    <w:p w:rsidR="00A25CC8" w:rsidRPr="00BD6DCD" w:rsidRDefault="00A25CC8" w:rsidP="00A25CC8">
      <w:pPr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3. Контроль за исполнением настоящего постановления оставляю за собой. </w:t>
      </w:r>
    </w:p>
    <w:p w:rsidR="00A25CC8" w:rsidRPr="00BD6DCD" w:rsidRDefault="00A25CC8" w:rsidP="00A25CC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25CC8" w:rsidRPr="00BD6DCD" w:rsidRDefault="00A25CC8" w:rsidP="00A25CC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A25CC8" w:rsidRPr="00BD6DCD" w:rsidRDefault="00A25CC8" w:rsidP="00A25CC8">
      <w:p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BD6DCD">
        <w:rPr>
          <w:rFonts w:ascii="Times New Roman" w:hAnsi="Times New Roman"/>
          <w:i w:val="0"/>
          <w:sz w:val="28"/>
          <w:szCs w:val="28"/>
          <w:lang w:val="ru-RU"/>
        </w:rPr>
        <w:t>Глава  Рождественско</w:t>
      </w:r>
      <w:proofErr w:type="gramEnd"/>
      <w:r w:rsidRPr="00BD6DCD">
        <w:rPr>
          <w:rFonts w:ascii="Times New Roman" w:hAnsi="Times New Roman"/>
          <w:i w:val="0"/>
          <w:sz w:val="28"/>
          <w:szCs w:val="28"/>
          <w:lang w:val="ru-RU"/>
        </w:rPr>
        <w:t xml:space="preserve">-Хавского </w:t>
      </w:r>
    </w:p>
    <w:p w:rsidR="00C67B06" w:rsidRPr="00A25CC8" w:rsidRDefault="00A25CC8" w:rsidP="00776A71">
      <w:pPr>
        <w:spacing w:after="0" w:line="276" w:lineRule="auto"/>
        <w:jc w:val="both"/>
        <w:rPr>
          <w:lang w:val="ru-RU"/>
        </w:rPr>
      </w:pPr>
      <w:r w:rsidRPr="00BD6DCD">
        <w:rPr>
          <w:rFonts w:ascii="Times New Roman" w:hAnsi="Times New Roman"/>
          <w:i w:val="0"/>
          <w:sz w:val="28"/>
          <w:szCs w:val="28"/>
          <w:lang w:val="ru-RU"/>
        </w:rPr>
        <w:t>сельского поселения                                                            Е.В.ЧИРКОВ</w:t>
      </w:r>
      <w:bookmarkStart w:id="0" w:name="_GoBack"/>
      <w:bookmarkEnd w:id="0"/>
    </w:p>
    <w:sectPr w:rsidR="00C67B06" w:rsidRPr="00A25C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776A71"/>
    <w:rsid w:val="0079384D"/>
    <w:rsid w:val="00A25CC8"/>
    <w:rsid w:val="00C67B06"/>
    <w:rsid w:val="00E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84BB"/>
  <w15:chartTrackingRefBased/>
  <w15:docId w15:val="{3551E1B6-7559-4F2A-B058-B13CC54A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A25C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CC8"/>
    <w:rPr>
      <w:rFonts w:ascii="Cambria" w:eastAsia="Times New Roman" w:hAnsi="Cambria" w:cs="Times New Roman"/>
      <w:b/>
      <w:bCs/>
      <w:i/>
      <w:iCs/>
      <w:kern w:val="32"/>
      <w:sz w:val="32"/>
      <w:szCs w:val="32"/>
      <w:lang w:val="en-US" w:bidi="en-US"/>
    </w:rPr>
  </w:style>
  <w:style w:type="character" w:styleId="a3">
    <w:name w:val="Hyperlink"/>
    <w:uiPriority w:val="99"/>
    <w:semiHidden/>
    <w:unhideWhenUsed/>
    <w:rsid w:val="00A25CC8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A25CC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i w:val="0"/>
      <w:iCs w:val="0"/>
      <w:sz w:val="24"/>
      <w:szCs w:val="24"/>
      <w:lang w:val="ru-RU" w:eastAsia="ru-RU" w:bidi="ar-SA"/>
    </w:rPr>
  </w:style>
  <w:style w:type="paragraph" w:customStyle="1" w:styleId="aligncenter">
    <w:name w:val="align_center"/>
    <w:basedOn w:val="a"/>
    <w:rsid w:val="00A25CC8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styleId="a5">
    <w:name w:val="No Spacing"/>
    <w:qFormat/>
    <w:rsid w:val="00A25CC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76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A71"/>
    <w:rPr>
      <w:rFonts w:ascii="Segoe UI" w:eastAsia="Calibr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zhdestvenskoxavskoe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2024-08-28T09:01:00Z</cp:lastPrinted>
  <dcterms:created xsi:type="dcterms:W3CDTF">2024-08-28T06:25:00Z</dcterms:created>
  <dcterms:modified xsi:type="dcterms:W3CDTF">2024-08-28T09:59:00Z</dcterms:modified>
</cp:coreProperties>
</file>