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BC" w:rsidRPr="0021077E" w:rsidRDefault="004868BC" w:rsidP="004868B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21077E">
        <w:rPr>
          <w:rFonts w:ascii="Times New Roman" w:hAnsi="Times New Roman"/>
          <w:bCs/>
          <w:sz w:val="28"/>
          <w:szCs w:val="28"/>
        </w:rPr>
        <w:t xml:space="preserve">АДМИНИСТРАЦИЯ РОЖДЕСТВЕНСКО-ХАВСКОГО </w:t>
      </w:r>
    </w:p>
    <w:p w:rsidR="004868BC" w:rsidRPr="0021077E" w:rsidRDefault="004868BC" w:rsidP="004868B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21077E">
        <w:rPr>
          <w:rFonts w:ascii="Times New Roman" w:hAnsi="Times New Roman"/>
          <w:bCs/>
          <w:sz w:val="28"/>
          <w:szCs w:val="28"/>
        </w:rPr>
        <w:t xml:space="preserve">СЕЛЬСКОГО  ПОСЕЛЕНИЯ  НОВОУСМАНСКОГО МУНИЦИПАЛЬНОГО РАЙОНА ВОРОНЕЖСКОЙ ОБЛАСТИ </w:t>
      </w:r>
    </w:p>
    <w:p w:rsidR="004868BC" w:rsidRPr="0021077E" w:rsidRDefault="004868BC" w:rsidP="004868B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4868BC" w:rsidRPr="0021077E" w:rsidRDefault="004868BC" w:rsidP="004868B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21077E">
        <w:rPr>
          <w:rFonts w:ascii="Times New Roman" w:hAnsi="Times New Roman"/>
          <w:bCs/>
          <w:sz w:val="28"/>
          <w:szCs w:val="28"/>
        </w:rPr>
        <w:t>ПОСТАНОВЛЕНИЕ</w:t>
      </w:r>
    </w:p>
    <w:p w:rsidR="004868BC" w:rsidRPr="00174B88" w:rsidRDefault="004868BC" w:rsidP="004868BC">
      <w:pPr>
        <w:spacing w:after="0"/>
        <w:jc w:val="center"/>
        <w:rPr>
          <w:rFonts w:ascii="Times New Roman" w:hAnsi="Times New Roman"/>
          <w:bCs/>
          <w:szCs w:val="28"/>
        </w:rPr>
      </w:pPr>
    </w:p>
    <w:p w:rsidR="004868BC" w:rsidRPr="00C97788" w:rsidRDefault="004868BC" w:rsidP="00486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8BC" w:rsidRPr="00C97788" w:rsidRDefault="004868BC" w:rsidP="004868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20 апреля 2015 года </w:t>
      </w:r>
      <w:r w:rsidRPr="00C97788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4868BC" w:rsidRPr="00C97788" w:rsidRDefault="004868BC" w:rsidP="004868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с. Рождественская Хава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righ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</w:t>
      </w:r>
      <w:r w:rsidRPr="00C97788">
        <w:rPr>
          <w:rFonts w:ascii="Times New Roman" w:hAnsi="Times New Roman" w:cs="Times New Roman"/>
          <w:sz w:val="28"/>
          <w:szCs w:val="28"/>
        </w:rPr>
        <w:t xml:space="preserve">комиссии  по соблюдению требований к служебному поведению муниципальных служащих и  урегулированию конфликтов интересов в администрации Рождественско-Хавского сельского поселения  Новоусманского муниципального района Воронежской области 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со ст. 14.1 Федерального закона от 02.03.2007 года </w:t>
      </w:r>
    </w:p>
    <w:p w:rsidR="004868BC" w:rsidRDefault="004868BC" w:rsidP="004868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Федерации»,</w:t>
      </w:r>
    </w:p>
    <w:p w:rsidR="004868BC" w:rsidRDefault="004868BC" w:rsidP="004868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8BC" w:rsidRDefault="004868BC" w:rsidP="004868BC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4868BC" w:rsidRPr="00C97788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97788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соблюдению требований к служебному поведению муниципальных служащих и урегулированию конфликта интересов согласно приложению </w:t>
      </w:r>
      <w:r>
        <w:rPr>
          <w:rFonts w:ascii="Times New Roman" w:hAnsi="Times New Roman" w:cs="Times New Roman"/>
          <w:sz w:val="28"/>
          <w:szCs w:val="28"/>
        </w:rPr>
        <w:t>1 к настоящему  постановлению</w:t>
      </w:r>
      <w:r w:rsidRPr="00C97788">
        <w:rPr>
          <w:rFonts w:ascii="Times New Roman" w:hAnsi="Times New Roman" w:cs="Times New Roman"/>
          <w:sz w:val="28"/>
          <w:szCs w:val="28"/>
        </w:rPr>
        <w:t>.</w:t>
      </w:r>
    </w:p>
    <w:p w:rsidR="004868BC" w:rsidRDefault="004868BC" w:rsidP="004868BC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97788">
        <w:rPr>
          <w:rFonts w:ascii="Times New Roman" w:hAnsi="Times New Roman" w:cs="Times New Roman"/>
          <w:sz w:val="28"/>
          <w:szCs w:val="28"/>
        </w:rPr>
        <w:t>Образовать комиссию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Рождественско-Хавского сельского поселения</w:t>
      </w:r>
      <w:r w:rsidRPr="00C97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Новоусманского муниципального района </w:t>
      </w:r>
      <w:r w:rsidRPr="00C97788">
        <w:rPr>
          <w:rFonts w:ascii="Times New Roman" w:hAnsi="Times New Roman" w:cs="Times New Roman"/>
          <w:sz w:val="28"/>
          <w:szCs w:val="28"/>
        </w:rPr>
        <w:t xml:space="preserve">в составе согласно приложению </w:t>
      </w:r>
      <w:r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4868BC" w:rsidRDefault="004868BC" w:rsidP="004868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Pr="00C9778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</w:t>
      </w:r>
      <w:r w:rsidRPr="00C97788">
        <w:rPr>
          <w:rFonts w:ascii="Times New Roman" w:hAnsi="Times New Roman" w:cs="Times New Roman"/>
          <w:sz w:val="28"/>
          <w:szCs w:val="28"/>
        </w:rPr>
        <w:t>ия оставляю за собой.</w:t>
      </w:r>
    </w:p>
    <w:p w:rsidR="004868BC" w:rsidRDefault="004868BC" w:rsidP="004868B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68BC" w:rsidRPr="00C97788" w:rsidRDefault="004868BC" w:rsidP="004868B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68BC" w:rsidRPr="00C97788" w:rsidRDefault="004868BC" w:rsidP="0048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 xml:space="preserve">Глава Рождественско-Хавского   </w:t>
      </w:r>
    </w:p>
    <w:p w:rsidR="004868BC" w:rsidRDefault="004868BC" w:rsidP="0048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М.А. Б</w:t>
      </w:r>
      <w:r>
        <w:rPr>
          <w:rFonts w:ascii="Times New Roman" w:hAnsi="Times New Roman" w:cs="Times New Roman"/>
          <w:sz w:val="28"/>
          <w:szCs w:val="28"/>
        </w:rPr>
        <w:t>ЫКОВСКИЙ</w:t>
      </w:r>
    </w:p>
    <w:p w:rsidR="004868BC" w:rsidRPr="00C97788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868BC" w:rsidRPr="00C97788" w:rsidRDefault="004868BC" w:rsidP="004868BC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4868BC" w:rsidRPr="00C97788" w:rsidRDefault="004868BC" w:rsidP="004868BC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апреля 2015</w:t>
      </w:r>
      <w:r w:rsidRPr="00C9778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788">
        <w:rPr>
          <w:rFonts w:ascii="Times New Roman" w:hAnsi="Times New Roman" w:cs="Times New Roman"/>
          <w:b/>
          <w:bCs/>
          <w:sz w:val="28"/>
          <w:szCs w:val="28"/>
        </w:rPr>
        <w:t>Положение о комиссии по соблюдению требований к служебному поведению муниципальных служащих и урегулированию конфликта интересов</w:t>
      </w:r>
    </w:p>
    <w:p w:rsidR="004868BC" w:rsidRPr="00C97788" w:rsidRDefault="004868BC" w:rsidP="0048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8BC" w:rsidRPr="00C97788" w:rsidRDefault="004868BC" w:rsidP="004868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C97788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</w:t>
      </w:r>
      <w:r w:rsidRPr="00C97788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Pr="00C977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7788">
        <w:rPr>
          <w:rFonts w:ascii="Times New Roman" w:hAnsi="Times New Roman" w:cs="Times New Roman"/>
          <w:sz w:val="28"/>
          <w:szCs w:val="28"/>
        </w:rPr>
        <w:t xml:space="preserve">от 25 декабря 2008 г. N 273-ФЗ "О противодействии коррупции" и </w:t>
      </w:r>
      <w:hyperlink r:id="rId5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статьей 14.1</w:t>
        </w:r>
      </w:hyperlink>
      <w:r w:rsidRPr="00C9778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г. N 25-ФЗ "О муниципальной службе в Российской Федерации".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C97788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6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Конституцией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федеральными конституционными законами</w:t>
      </w:r>
      <w:r w:rsidRPr="00C97788">
        <w:rPr>
          <w:rFonts w:ascii="Times New Roman" w:hAnsi="Times New Roman" w:cs="Times New Roman"/>
          <w:sz w:val="28"/>
          <w:szCs w:val="28"/>
        </w:rPr>
        <w:t>, федеральными законами, актами Президента Российской Федерации и Правительства Российской Федерации, законами Воронежской области, постановлениями Правительства Воронежской области и губернатора Воронежской области, муниципальными правовыми актами и настоящим Положением.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bookmarkEnd w:id="1"/>
      <w:r w:rsidRPr="00C97788">
        <w:rPr>
          <w:rFonts w:ascii="Times New Roman" w:hAnsi="Times New Roman" w:cs="Times New Roman"/>
          <w:sz w:val="28"/>
          <w:szCs w:val="28"/>
        </w:rPr>
        <w:t>3. Основной задачей комиссии является содействие органам местного самоуправления: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31"/>
      <w:bookmarkEnd w:id="2"/>
      <w:r w:rsidRPr="00C97788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7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C97788">
        <w:rPr>
          <w:rFonts w:ascii="Times New Roman" w:hAnsi="Times New Roman" w:cs="Times New Roman"/>
          <w:sz w:val="28"/>
          <w:szCs w:val="28"/>
        </w:rPr>
        <w:t>т 25 декабря 2008 г. N 273-ФЗ "О противодействий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32"/>
      <w:bookmarkEnd w:id="3"/>
      <w:r w:rsidRPr="00C97788">
        <w:rPr>
          <w:rFonts w:ascii="Times New Roman" w:hAnsi="Times New Roman" w:cs="Times New Roman"/>
          <w:sz w:val="28"/>
          <w:szCs w:val="28"/>
        </w:rPr>
        <w:t>б) в осуществлении в органах местного самоуправления мер по предупреждению коррупции.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 w:rsidRPr="00C97788">
        <w:rPr>
          <w:rFonts w:ascii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органах местного самоуправления Рождественско-Хавского  сельского поселения.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 w:rsidRPr="00C97788">
        <w:rPr>
          <w:rFonts w:ascii="Times New Roman" w:hAnsi="Times New Roman" w:cs="Times New Roman"/>
          <w:sz w:val="28"/>
          <w:szCs w:val="28"/>
        </w:rPr>
        <w:t>5. Комиссия образуется муниципальным правовым актом, принимаемым главой Рождественско-Хавского сельского поселения. Указанным актом утверждаются состав комиссии и порядок ее работы.</w:t>
      </w:r>
    </w:p>
    <w:bookmarkEnd w:id="6"/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r w:rsidRPr="00C97788">
        <w:rPr>
          <w:rFonts w:ascii="Times New Roman" w:hAnsi="Times New Roman" w:cs="Times New Roman"/>
          <w:sz w:val="28"/>
          <w:szCs w:val="28"/>
        </w:rPr>
        <w:t xml:space="preserve">6. В состав комиссии входят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C97788">
        <w:rPr>
          <w:rFonts w:ascii="Times New Roman" w:hAnsi="Times New Roman" w:cs="Times New Roman"/>
          <w:sz w:val="28"/>
          <w:szCs w:val="28"/>
        </w:rPr>
        <w:t xml:space="preserve"> администрации Рождественско-Хавского сельского поселения, представители органов местного самоуправления Рождественско-Хавского сельского поселения, муниципальные служащие, осуществляющие функции по кадровому обеспечению,  других служащих, определяемые главой поселения;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 w:rsidRPr="00C97788">
        <w:rPr>
          <w:rFonts w:ascii="Times New Roman" w:hAnsi="Times New Roman" w:cs="Times New Roman"/>
          <w:sz w:val="28"/>
          <w:szCs w:val="28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 w:rsidRPr="00C97788">
        <w:rPr>
          <w:rFonts w:ascii="Times New Roman" w:hAnsi="Times New Roman" w:cs="Times New Roman"/>
          <w:sz w:val="28"/>
          <w:szCs w:val="28"/>
        </w:rPr>
        <w:t>8. В заседаниях комиссии с правом совещательного голоса участвуют: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81"/>
      <w:bookmarkEnd w:id="9"/>
      <w:r w:rsidRPr="00C97788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определяемый председателем комиссии муниципальный служащий, замещающих в органе местного самоуправления должность муниципальной службы, аналогичную должности, замещаемой муниципальным служащим, в отношении которого комиссией рассматривается этот вопрос;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82"/>
      <w:bookmarkEnd w:id="10"/>
      <w:r w:rsidRPr="00C97788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9"/>
      <w:bookmarkEnd w:id="11"/>
      <w:r w:rsidRPr="00C97788">
        <w:rPr>
          <w:rFonts w:ascii="Times New Roman" w:hAnsi="Times New Roman" w:cs="Times New Roman"/>
          <w:sz w:val="28"/>
          <w:szCs w:val="28"/>
        </w:rPr>
        <w:t>9. Заседание комиссии считается правомочным, если на нем присутствует не менее двух третей от общего числа членов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10"/>
      <w:bookmarkEnd w:id="12"/>
      <w:r w:rsidRPr="00C97788">
        <w:rPr>
          <w:rFonts w:ascii="Times New Roman" w:hAnsi="Times New Roman" w:cs="Times New Roman"/>
          <w:sz w:val="28"/>
          <w:szCs w:val="28"/>
        </w:rPr>
        <w:t>10. При возникновении прямой или косвенной' личной заинтересованности члена комиссий, которая может привести к конфликту интересов при рассмотрении вопроса, включенного в повестку дня заседания комиссий,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12"/>
      <w:bookmarkEnd w:id="13"/>
      <w:r w:rsidRPr="00C97788">
        <w:rPr>
          <w:rFonts w:ascii="Times New Roman" w:hAnsi="Times New Roman" w:cs="Times New Roman"/>
          <w:sz w:val="28"/>
          <w:szCs w:val="28"/>
        </w:rPr>
        <w:t>11. Основаниями для проведения заседания комиссии являются: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а) представление руководителем органа местного самоуправления в соответствии с Положением о проверке достоверности и полноты сведений, представляемых гражданами, замещающими или претендующими как замещение муниципальных должностей или должностей муниципальной службы в органах местного самоуправления поселения,</w:t>
      </w: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материалов проверки, свидетельствующих: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о представлении муниципальными служащим недостоверных или неполных сведений;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о несоблюдении муниципальными служащим требований к служебному поведению и (или) требований об урегулировании конфликта интересов;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б) поступившие к должностному лицу, осуществляющему функции по кадровому обеспечению органа местного самоуправления, в порядке, установленном муниципальными правовыми актами Рождественско-Хавского сельского поселения: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обращение гражданина, замещавшего в органе местного самоуправления должность муниципальной службы, включенную в перечень должностей, утвержденный муниципальным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8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закона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от 7 мая 2013 г.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г) представление руководителем органа местного самоуправления 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9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частью 1 статьи 3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от 3 декабря 2012 г. N 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C97788">
        <w:rPr>
          <w:rFonts w:ascii="Times New Roman" w:eastAsiaTheme="minorHAnsi" w:hAnsi="Times New Roman" w:cs="Times New Roman"/>
          <w:sz w:val="28"/>
          <w:szCs w:val="28"/>
        </w:rPr>
        <w:t>д</w:t>
      </w:r>
      <w:proofErr w:type="spellEnd"/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) поступившее в соответствии с </w:t>
      </w:r>
      <w:hyperlink r:id="rId10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частью 4 статьи 12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от 25 декабря 2008 г. N 273-ФЗ «О противодействии коррупции» и </w:t>
      </w:r>
      <w:hyperlink r:id="rId11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статьей 64.1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Трудового кодекса Российской Федерации в орган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13"/>
      <w:bookmarkEnd w:id="14"/>
      <w:r w:rsidRPr="00C97788">
        <w:rPr>
          <w:rFonts w:ascii="Times New Roman" w:hAnsi="Times New Roman" w:cs="Times New Roman"/>
          <w:sz w:val="28"/>
          <w:szCs w:val="28"/>
        </w:rPr>
        <w:t>13. Председатель комиссии при поступлении к нему в порядке, предусмотренном муниципальным правовым актом Рождественско-Хавского сельского поселения, информации, содержащей основания для проведения заседания комиссии: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"/>
      <w:bookmarkEnd w:id="15"/>
      <w:r w:rsidRPr="00C97788">
        <w:rPr>
          <w:rFonts w:ascii="Times New Roman" w:hAnsi="Times New Roman" w:cs="Times New Roman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"/>
      <w:bookmarkEnd w:id="16"/>
      <w:r w:rsidRPr="00C97788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орган местного самоуправления либо должностному лицу, осуществляющему функции по кадровому обеспечению в органе местного самоуправления, ответственному за работу по профилактике коррупционных и иных правонарушений, и с результатами ее проверки;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"/>
      <w:bookmarkEnd w:id="17"/>
      <w:r w:rsidRPr="00C97788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r:id="rId12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подпункте "б" пункта 8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C97788">
        <w:rPr>
          <w:rFonts w:ascii="Times New Roman" w:hAnsi="Times New Roman" w:cs="Times New Roman"/>
          <w:sz w:val="28"/>
          <w:szCs w:val="28"/>
        </w:rPr>
        <w:t>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19" w:name="sub_10015"/>
      <w:bookmarkEnd w:id="18"/>
      <w:r w:rsidRPr="00C97788">
        <w:rPr>
          <w:rFonts w:ascii="Times New Roman" w:eastAsiaTheme="minorHAnsi" w:hAnsi="Times New Roman" w:cs="Times New Roman"/>
          <w:sz w:val="28"/>
          <w:szCs w:val="28"/>
        </w:rPr>
        <w:t>14.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При наличии письменной просьбы муниципального служащего или гражданина, замещавшего должность муниципальной службы в органе местного самоуправления,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В случае неявки на заседание комиссии гражданина, замещавшего должность муниципальной службы в органе местного самоуправления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sz w:val="28"/>
          <w:szCs w:val="28"/>
        </w:rPr>
        <w:t>15.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16"/>
      <w:bookmarkEnd w:id="19"/>
      <w:r w:rsidRPr="00C97788">
        <w:rPr>
          <w:rFonts w:ascii="Times New Roman" w:hAnsi="Times New Roman" w:cs="Times New Roman"/>
          <w:sz w:val="28"/>
          <w:szCs w:val="28"/>
        </w:rPr>
        <w:t>16.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17"/>
      <w:bookmarkEnd w:id="20"/>
      <w:r w:rsidRPr="00C97788">
        <w:rPr>
          <w:rFonts w:ascii="Times New Roman" w:hAnsi="Times New Roman" w:cs="Times New Roman"/>
          <w:sz w:val="28"/>
          <w:szCs w:val="28"/>
        </w:rPr>
        <w:t xml:space="preserve">17. По итогам рассмотрения вопроса, указанного в </w:t>
      </w:r>
      <w:hyperlink r:id="rId13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втором подпункта "а" пункта 11</w:t>
        </w:r>
      </w:hyperlink>
      <w:r w:rsidRPr="00C97788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sub_4"/>
      <w:bookmarkEnd w:id="21"/>
      <w:r w:rsidRPr="00C97788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</w:t>
      </w:r>
      <w:hyperlink r:id="rId14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подпунктом "а" пункта 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о проверке достоверности и полноты сведений, представляемых гражданами, замещающими или претендующими на замещение муниципальных должностей или должностей муниципальной службы в органах местного самоуправления поселения, являются достоверными и полными;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sub_5"/>
      <w:bookmarkEnd w:id="22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б) установить, что сведения, представленные муниципальным служащим в соответствии с </w:t>
      </w:r>
      <w:hyperlink r:id="rId15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подпунктом "а" пункта 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Положения, названного в </w:t>
      </w:r>
      <w:hyperlink r:id="rId16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подпункте "а"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sub_10018"/>
      <w:bookmarkEnd w:id="23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18. По итогам рассмотрения вопроса, указанного в </w:t>
      </w:r>
      <w:hyperlink r:id="rId17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третьем подпункта "а"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sub_6"/>
      <w:bookmarkEnd w:id="24"/>
      <w:r w:rsidRPr="00C97788">
        <w:rPr>
          <w:rFonts w:ascii="Times New Roman" w:hAnsi="Times New Roman" w:cs="Times New Roman"/>
          <w:color w:val="000000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sub_7"/>
      <w:bookmarkEnd w:id="25"/>
      <w:r w:rsidRPr="00C97788">
        <w:rPr>
          <w:rFonts w:ascii="Times New Roman" w:hAnsi="Times New Roman" w:cs="Times New Roman"/>
          <w:color w:val="000000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sub_10019"/>
      <w:bookmarkEnd w:id="26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19. По итогам рассмотрения вопроса, указанного в </w:t>
      </w:r>
      <w:hyperlink r:id="rId18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втором подпункта "б"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sub_8"/>
      <w:bookmarkEnd w:id="27"/>
      <w:r w:rsidRPr="00C97788">
        <w:rPr>
          <w:rFonts w:ascii="Times New Roman" w:hAnsi="Times New Roman" w:cs="Times New Roman"/>
          <w:color w:val="000000"/>
          <w:sz w:val="28"/>
          <w:szCs w:val="28"/>
        </w:rPr>
        <w:t>а) дать гражданину согласие на замещение должности в коммерческой или не 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29" w:name="sub_10020"/>
      <w:bookmarkEnd w:id="28"/>
      <w:r w:rsidRPr="00C97788">
        <w:rPr>
          <w:rFonts w:ascii="Times New Roman" w:eastAsiaTheme="minorHAnsi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20. По итогам рассмотрения вопроса, указанного в </w:t>
      </w:r>
      <w:hyperlink r:id="rId19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третьем подпункта "б"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sub_11"/>
      <w:bookmarkEnd w:id="29"/>
      <w:r w:rsidRPr="00C97788">
        <w:rPr>
          <w:rFonts w:ascii="Times New Roman" w:hAnsi="Times New Roman" w:cs="Times New Roman"/>
          <w:color w:val="000000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sub_12"/>
      <w:bookmarkEnd w:id="30"/>
      <w:r w:rsidRPr="00C97788">
        <w:rPr>
          <w:rFonts w:ascii="Times New Roman" w:hAnsi="Times New Roman" w:cs="Times New Roman"/>
          <w:color w:val="000000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sub_13"/>
      <w:bookmarkEnd w:id="31"/>
      <w:r w:rsidRPr="00C97788">
        <w:rPr>
          <w:rFonts w:ascii="Times New Roman" w:hAnsi="Times New Roman" w:cs="Times New Roman"/>
          <w:color w:val="000000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33" w:name="sub_10021"/>
      <w:bookmarkEnd w:id="32"/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hyperlink r:id="rId20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подпункте "г" пункта 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>1 настоящего Положения, комиссия принимает одно из следующих решений: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21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частью 1 статьи 3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«О контроле за соответствием расходов лиц, замещающих муниципальные должности, и иных лиц их доходам», являются достоверными и полными;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б) признать, что сведения, представленные муниципальными служащим в соответствии с </w:t>
      </w:r>
      <w:hyperlink r:id="rId22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частью 1 статьи 3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«О контроле за соответствием расходов лиц, замещающих муниципальные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22. По итогам рассмотрения вопроса, указанного в </w:t>
      </w:r>
      <w:hyperlink r:id="rId23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абзаце четвертом подпункта "б" пункта 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>1 настоящего Положения, комиссия принимает одно из следующих решений: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4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закона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5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закона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23. </w:t>
      </w: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По итогам рассмотрения вопросов, указанных в </w:t>
      </w:r>
      <w:hyperlink r:id="rId26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подпунктах "а"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hyperlink r:id="rId27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"б"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hyperlink r:id="rId28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"г"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29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"</w:t>
        </w:r>
        <w:proofErr w:type="spellStart"/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д</w:t>
        </w:r>
        <w:proofErr w:type="spellEnd"/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" пункта 16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30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пунктами 17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- </w:t>
      </w:r>
      <w:hyperlink r:id="rId31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2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0, </w:t>
      </w:r>
      <w:hyperlink r:id="rId32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20.1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hyperlink r:id="rId33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20.2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34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21.1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21.1. По итогам рассмотрения вопроса, указанного в </w:t>
      </w:r>
      <w:hyperlink r:id="rId35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подпункте "</w:t>
        </w:r>
        <w:proofErr w:type="spellStart"/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д</w:t>
        </w:r>
        <w:proofErr w:type="spellEnd"/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" пункта 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>1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решений:</w:t>
      </w:r>
    </w:p>
    <w:p w:rsidR="004868BC" w:rsidRPr="00C97788" w:rsidRDefault="004868BC" w:rsidP="004868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36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статьи 12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от 25 декабря 2008 г. N 273-ФЗ «О противодействии коррупции».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sub_10022"/>
      <w:bookmarkEnd w:id="33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24. По итогам рассмотрения вопроса, предусмотренного </w:t>
      </w:r>
      <w:hyperlink r:id="rId37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подпунктом "в"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sub_10023"/>
      <w:bookmarkEnd w:id="34"/>
      <w:r w:rsidRPr="00C97788">
        <w:rPr>
          <w:rFonts w:ascii="Times New Roman" w:hAnsi="Times New Roman" w:cs="Times New Roman"/>
          <w:color w:val="000000"/>
          <w:sz w:val="28"/>
          <w:szCs w:val="28"/>
        </w:rPr>
        <w:t>25. Для исполнения решений комиссии могут быть подготовлены проекты муниципальных правовых актов, решений или поручений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sub_10024"/>
      <w:bookmarkEnd w:id="35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26. Решения комиссии по вопросам, указанным в </w:t>
      </w:r>
      <w:hyperlink r:id="rId38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" w:name="sub_10025"/>
      <w:bookmarkEnd w:id="36"/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39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втором подпункта "б"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</w:t>
      </w:r>
      <w:hyperlink r:id="rId40" w:history="1">
        <w:r w:rsidRPr="00C9778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абзаце втором подпункта "б" пункта 11</w:t>
        </w:r>
      </w:hyperlink>
      <w:r w:rsidRPr="00C9778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носит обязательный характер.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" w:name="sub_10026"/>
      <w:bookmarkEnd w:id="37"/>
      <w:r w:rsidRPr="00C97788">
        <w:rPr>
          <w:rFonts w:ascii="Times New Roman" w:hAnsi="Times New Roman" w:cs="Times New Roman"/>
          <w:color w:val="000000"/>
          <w:sz w:val="28"/>
          <w:szCs w:val="28"/>
        </w:rPr>
        <w:t>28. В протоколе заседания комиссии указываются: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" w:name="sub_10261"/>
      <w:bookmarkEnd w:id="38"/>
      <w:r w:rsidRPr="00C97788">
        <w:rPr>
          <w:rFonts w:ascii="Times New Roman" w:hAnsi="Times New Roman" w:cs="Times New Roman"/>
          <w:color w:val="000000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" w:name="sub_10262"/>
      <w:bookmarkEnd w:id="39"/>
      <w:r w:rsidRPr="00C97788">
        <w:rPr>
          <w:rFonts w:ascii="Times New Roman" w:hAnsi="Times New Roman" w:cs="Times New Roman"/>
          <w:color w:val="000000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 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" w:name="sub_10263"/>
      <w:bookmarkEnd w:id="40"/>
      <w:r w:rsidRPr="00C97788">
        <w:rPr>
          <w:rFonts w:ascii="Times New Roman" w:hAnsi="Times New Roman" w:cs="Times New Roman"/>
          <w:color w:val="000000"/>
          <w:sz w:val="28"/>
          <w:szCs w:val="28"/>
        </w:rPr>
        <w:t>в) предъявляемые к муниципальному служащему претензии, материалы, на которых они основываются;"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" w:name="sub_10264"/>
      <w:bookmarkEnd w:id="41"/>
      <w:r w:rsidRPr="00C97788">
        <w:rPr>
          <w:rFonts w:ascii="Times New Roman" w:hAnsi="Times New Roman" w:cs="Times New Roman"/>
          <w:color w:val="000000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" w:name="sub_10265"/>
      <w:bookmarkEnd w:id="42"/>
      <w:proofErr w:type="spellStart"/>
      <w:r w:rsidRPr="00C97788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C97788">
        <w:rPr>
          <w:rFonts w:ascii="Times New Roman" w:hAnsi="Times New Roman" w:cs="Times New Roman"/>
          <w:color w:val="000000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" w:name="sub_10266"/>
      <w:bookmarkEnd w:id="43"/>
      <w:r w:rsidRPr="00C97788">
        <w:rPr>
          <w:rFonts w:ascii="Times New Roman" w:hAnsi="Times New Roman" w:cs="Times New Roman"/>
          <w:color w:val="000000"/>
          <w:sz w:val="28"/>
          <w:szCs w:val="28"/>
        </w:rPr>
        <w:t>е) источник информации содержащей основания для проведения заседания комиссии, дата поступления информации в орган местного самоуправления;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" w:name="sub_10267"/>
      <w:bookmarkEnd w:id="44"/>
      <w:r w:rsidRPr="00C97788">
        <w:rPr>
          <w:rFonts w:ascii="Times New Roman" w:hAnsi="Times New Roman" w:cs="Times New Roman"/>
          <w:color w:val="000000"/>
          <w:sz w:val="28"/>
          <w:szCs w:val="28"/>
        </w:rPr>
        <w:t>ж) другие сведения;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" w:name="sub_10268"/>
      <w:bookmarkEnd w:id="45"/>
      <w:proofErr w:type="spellStart"/>
      <w:r w:rsidRPr="00C97788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97788">
        <w:rPr>
          <w:rFonts w:ascii="Times New Roman" w:hAnsi="Times New Roman" w:cs="Times New Roman"/>
          <w:color w:val="000000"/>
          <w:sz w:val="28"/>
          <w:szCs w:val="28"/>
        </w:rPr>
        <w:t>) результаты голосования;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" w:name="sub_10269"/>
      <w:bookmarkEnd w:id="46"/>
      <w:r w:rsidRPr="00C97788">
        <w:rPr>
          <w:rFonts w:ascii="Times New Roman" w:hAnsi="Times New Roman" w:cs="Times New Roman"/>
          <w:color w:val="000000"/>
          <w:sz w:val="28"/>
          <w:szCs w:val="28"/>
        </w:rPr>
        <w:t>и) решение и обоснование его принятия.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" w:name="sub_10027"/>
      <w:bookmarkEnd w:id="47"/>
      <w:r w:rsidRPr="00C97788">
        <w:rPr>
          <w:rFonts w:ascii="Times New Roman" w:hAnsi="Times New Roman" w:cs="Times New Roman"/>
          <w:color w:val="000000"/>
          <w:sz w:val="28"/>
          <w:szCs w:val="28"/>
        </w:rPr>
        <w:t>29.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" w:name="sub_10028"/>
      <w:bookmarkEnd w:id="48"/>
      <w:r w:rsidRPr="00C97788">
        <w:rPr>
          <w:rFonts w:ascii="Times New Roman" w:hAnsi="Times New Roman" w:cs="Times New Roman"/>
          <w:color w:val="000000"/>
          <w:sz w:val="28"/>
          <w:szCs w:val="28"/>
        </w:rPr>
        <w:t>30. Копии протокола заседания комиссии в 3-дневный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" w:name="sub_10029"/>
      <w:bookmarkEnd w:id="49"/>
      <w:r w:rsidRPr="00C97788">
        <w:rPr>
          <w:rFonts w:ascii="Times New Roman" w:hAnsi="Times New Roman" w:cs="Times New Roman"/>
          <w:color w:val="000000"/>
          <w:sz w:val="28"/>
          <w:szCs w:val="28"/>
        </w:rPr>
        <w:t>31. Руководитель органа местного самоуправления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" w:name="sub_10030"/>
      <w:bookmarkEnd w:id="50"/>
      <w:r w:rsidRPr="00C97788">
        <w:rPr>
          <w:rFonts w:ascii="Times New Roman" w:hAnsi="Times New Roman" w:cs="Times New Roman"/>
          <w:color w:val="000000"/>
          <w:sz w:val="28"/>
          <w:szCs w:val="28"/>
        </w:rPr>
        <w:t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" w:name="sub_10031"/>
      <w:bookmarkEnd w:id="51"/>
      <w:r w:rsidRPr="00C97788">
        <w:rPr>
          <w:rFonts w:ascii="Times New Roman" w:hAnsi="Times New Roman" w:cs="Times New Roman"/>
          <w:color w:val="000000"/>
          <w:sz w:val="28"/>
          <w:szCs w:val="28"/>
        </w:rPr>
        <w:t>33.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" w:name="sub_10032"/>
      <w:bookmarkEnd w:id="52"/>
      <w:r w:rsidRPr="00C97788">
        <w:rPr>
          <w:rFonts w:ascii="Times New Roman" w:hAnsi="Times New Roman" w:cs="Times New Roman"/>
          <w:color w:val="000000"/>
          <w:sz w:val="28"/>
          <w:szCs w:val="28"/>
        </w:rPr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53"/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788">
        <w:rPr>
          <w:rFonts w:ascii="Times New Roman" w:eastAsiaTheme="minorHAnsi" w:hAnsi="Times New Roman" w:cs="Times New Roman"/>
          <w:sz w:val="28"/>
          <w:szCs w:val="28"/>
        </w:rPr>
        <w:t xml:space="preserve">35. 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</w:t>
      </w:r>
      <w:hyperlink r:id="rId41" w:history="1">
        <w:r w:rsidRPr="00C97788">
          <w:rPr>
            <w:rFonts w:ascii="Times New Roman" w:eastAsiaTheme="minorHAnsi" w:hAnsi="Times New Roman" w:cs="Times New Roman"/>
            <w:sz w:val="28"/>
            <w:szCs w:val="28"/>
          </w:rPr>
          <w:t>абзаце втором подпункта "б" пункта 1</w:t>
        </w:r>
      </w:hyperlink>
      <w:r w:rsidRPr="00C97788">
        <w:rPr>
          <w:rFonts w:ascii="Times New Roman" w:eastAsiaTheme="minorHAnsi" w:hAnsi="Times New Roman" w:cs="Times New Roman"/>
          <w:sz w:val="28"/>
          <w:szCs w:val="28"/>
        </w:rPr>
        <w:t>1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788">
        <w:rPr>
          <w:rFonts w:ascii="Times New Roman" w:hAnsi="Times New Roman" w:cs="Times New Roman"/>
          <w:color w:val="000000"/>
          <w:sz w:val="28"/>
          <w:szCs w:val="28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администрации сельского поселения, осуществляющим организационного контрольные функции».</w:t>
      </w: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Pr="00931FBB" w:rsidRDefault="004868BC" w:rsidP="004868BC">
      <w:pPr>
        <w:pStyle w:val="ConsPlusNormal"/>
        <w:widowControl/>
        <w:spacing w:line="276" w:lineRule="auto"/>
        <w:ind w:right="-284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31FB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868BC" w:rsidRPr="00931FBB" w:rsidRDefault="004868BC" w:rsidP="004868BC">
      <w:pPr>
        <w:pStyle w:val="ConsPlusNormal"/>
        <w:widowControl/>
        <w:spacing w:line="276" w:lineRule="auto"/>
        <w:ind w:right="-284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31F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4868BC" w:rsidRPr="00931FBB" w:rsidRDefault="004868BC" w:rsidP="004868BC">
      <w:pPr>
        <w:pStyle w:val="ConsPlusNormal"/>
        <w:widowControl/>
        <w:spacing w:line="276" w:lineRule="auto"/>
        <w:ind w:right="-284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31FB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апреля 2015 г.  № 48</w:t>
      </w:r>
    </w:p>
    <w:p w:rsidR="004868BC" w:rsidRPr="00931FBB" w:rsidRDefault="004868BC" w:rsidP="004868BC">
      <w:pPr>
        <w:pStyle w:val="ConsPlusNormal"/>
        <w:widowControl/>
        <w:spacing w:line="276" w:lineRule="auto"/>
        <w:ind w:right="-284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68BC" w:rsidRPr="00AD6072" w:rsidRDefault="004868BC" w:rsidP="004868BC">
      <w:pPr>
        <w:autoSpaceDE w:val="0"/>
        <w:autoSpaceDN w:val="0"/>
        <w:adjustRightInd w:val="0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072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4868BC" w:rsidRPr="00AD6072" w:rsidRDefault="004868BC" w:rsidP="004868BC">
      <w:pPr>
        <w:autoSpaceDE w:val="0"/>
        <w:autoSpaceDN w:val="0"/>
        <w:adjustRightInd w:val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D6072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</w:t>
      </w:r>
    </w:p>
    <w:p w:rsidR="004868BC" w:rsidRPr="00931FBB" w:rsidRDefault="004868BC" w:rsidP="004868BC">
      <w:pPr>
        <w:pStyle w:val="ConsPlusNormal"/>
        <w:widowControl/>
        <w:spacing w:line="276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Мухина Ирина Александровна      </w:t>
      </w:r>
      <w:r w:rsidRPr="00931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1F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специалист 1 категории  администрации,</w:t>
      </w: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31FB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Быковская Людмила  Николаевна    - инспектор администрации,      </w:t>
      </w: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31FBB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FBB">
        <w:rPr>
          <w:rFonts w:ascii="Times New Roman" w:hAnsi="Times New Roman" w:cs="Times New Roman"/>
          <w:sz w:val="28"/>
          <w:szCs w:val="28"/>
        </w:rPr>
        <w:t>комиссии</w:t>
      </w: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Татьяна Алексеевна             - ведущий специалист администрации,</w:t>
      </w: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31FBB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FBB">
        <w:rPr>
          <w:rFonts w:ascii="Times New Roman" w:hAnsi="Times New Roman" w:cs="Times New Roman"/>
          <w:sz w:val="28"/>
          <w:szCs w:val="28"/>
        </w:rPr>
        <w:t>комиссии</w:t>
      </w: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931FBB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868BC" w:rsidRPr="00931FBB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Ярославцева Татьяна Евгеньевна</w:t>
      </w:r>
      <w:r w:rsidRPr="00931F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1F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инспектор  </w:t>
      </w:r>
      <w:r w:rsidRPr="00931FBB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</w:t>
      </w: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Гриднева Нина Ивановна                 </w:t>
      </w:r>
      <w:r w:rsidRPr="00931F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главный  бухгалтер администрации                                                               </w:t>
      </w:r>
    </w:p>
    <w:p w:rsidR="004868BC" w:rsidRDefault="004868BC" w:rsidP="004868BC">
      <w:pPr>
        <w:pStyle w:val="ConsPlusNonformat"/>
        <w:widowControl/>
        <w:spacing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Default="004868BC" w:rsidP="004868BC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Pr="00C97788" w:rsidRDefault="004868BC" w:rsidP="004868B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Pr="00C97788" w:rsidRDefault="004868BC" w:rsidP="004868BC">
      <w:pPr>
        <w:spacing w:after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4868BC" w:rsidRPr="00C97788" w:rsidRDefault="004868BC" w:rsidP="004868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5EA" w:rsidRDefault="008605EA"/>
    <w:sectPr w:rsidR="008605EA" w:rsidSect="005C1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4868BC"/>
    <w:rsid w:val="004868BC"/>
    <w:rsid w:val="008605EA"/>
    <w:rsid w:val="00FF0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86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4868BC"/>
    <w:rPr>
      <w:color w:val="000080"/>
      <w:u w:val="single"/>
    </w:rPr>
  </w:style>
  <w:style w:type="paragraph" w:customStyle="1" w:styleId="ConsPlusNonformat">
    <w:name w:val="ConsPlusNonformat"/>
    <w:uiPriority w:val="99"/>
    <w:rsid w:val="00486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7E6AFDFB1BF68BF26C5D41C1FABA63AE516AFC17F84892BA96A6A3A3wFaCM" TargetMode="External"/><Relationship Id="rId13" Type="http://schemas.openxmlformats.org/officeDocument/2006/relationships/hyperlink" Target="garantf1://20260825.101112/" TargetMode="External"/><Relationship Id="rId18" Type="http://schemas.openxmlformats.org/officeDocument/2006/relationships/hyperlink" Target="garantf1://20260825.101112/" TargetMode="External"/><Relationship Id="rId26" Type="http://schemas.openxmlformats.org/officeDocument/2006/relationships/hyperlink" Target="consultantplus://offline/ref=B9B2B577BA5026246B907EFACD6AA36E0663FB389D292063DF8D57597B7A5918E1AD7E7D10F66D64nDd7F" TargetMode="External"/><Relationship Id="rId39" Type="http://schemas.openxmlformats.org/officeDocument/2006/relationships/hyperlink" Target="garantf1://20260825.10111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1F1A85A35FC53C111B3FAD11EA3F410C3A88FED589AB09FF3ACDD2FF2CBF913890F9A7C8BCFB809IBZ7F" TargetMode="External"/><Relationship Id="rId34" Type="http://schemas.openxmlformats.org/officeDocument/2006/relationships/hyperlink" Target="consultantplus://offline/ref=B9B2B577BA5026246B907EFACD6AA36E0663FB389D292063DF8D57597B7A5918E1AD7E7D10F66C69nDd4F" TargetMode="External"/><Relationship Id="rId42" Type="http://schemas.openxmlformats.org/officeDocument/2006/relationships/fontTable" Target="fontTable.xml"/><Relationship Id="rId7" Type="http://schemas.openxmlformats.org/officeDocument/2006/relationships/hyperlink" Target="garantf1://12064203.0/" TargetMode="External"/><Relationship Id="rId12" Type="http://schemas.openxmlformats.org/officeDocument/2006/relationships/hyperlink" Target="garantf1://20260825.1082/" TargetMode="External"/><Relationship Id="rId17" Type="http://schemas.openxmlformats.org/officeDocument/2006/relationships/hyperlink" Target="garantf1://20260825.101103/" TargetMode="External"/><Relationship Id="rId25" Type="http://schemas.openxmlformats.org/officeDocument/2006/relationships/hyperlink" Target="consultantplus://offline/ref=31F1A85A35FC53C111B3FAD11EA3F410C3A88FED5F9DB09FF3ACDD2FF2ICZBF" TargetMode="External"/><Relationship Id="rId33" Type="http://schemas.openxmlformats.org/officeDocument/2006/relationships/hyperlink" Target="consultantplus://offline/ref=B9B2B577BA5026246B907EFACD6AA36E0663FB389D292063DF8D57597B7A5918E1AD7E7D10F66C68nDdEF" TargetMode="External"/><Relationship Id="rId38" Type="http://schemas.openxmlformats.org/officeDocument/2006/relationships/hyperlink" Target="garantf1://20260825.10011/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20260825.4/" TargetMode="External"/><Relationship Id="rId20" Type="http://schemas.openxmlformats.org/officeDocument/2006/relationships/hyperlink" Target="consultantplus://offline/ref=31F1A85A35FC53C111B3FAD11EA3F410C3A88BEC5297B09FF3ACDD2FF2CBF913890F9A7C8BCFB908IBZ7F" TargetMode="External"/><Relationship Id="rId29" Type="http://schemas.openxmlformats.org/officeDocument/2006/relationships/hyperlink" Target="consultantplus://offline/ref=B9B2B577BA5026246B907EFACD6AA36E0663FB389D292063DF8D57597B7A5918E1AD7E7D10F66C68nDd0F" TargetMode="External"/><Relationship Id="rId41" Type="http://schemas.openxmlformats.org/officeDocument/2006/relationships/hyperlink" Target="consultantplus://offline/ref=161A89C16CF3AA18226CBF5CF5A31BCC54752FE634DBBB757DD3CFF02275C61BC51E2A8F81AD851DxE13F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/" TargetMode="External"/><Relationship Id="rId11" Type="http://schemas.openxmlformats.org/officeDocument/2006/relationships/hyperlink" Target="consultantplus://offline/ref=D67E6AFDFB1BF68BF26C5D41C1FABA63AE516BFD10FB4892BA96A6A3A3FC3E5FC07CAED0C096w3a0M" TargetMode="External"/><Relationship Id="rId24" Type="http://schemas.openxmlformats.org/officeDocument/2006/relationships/hyperlink" Target="consultantplus://offline/ref=31F1A85A35FC53C111B3FAD11EA3F410C3A88FED5F9DB09FF3ACDD2FF2ICZBF" TargetMode="External"/><Relationship Id="rId32" Type="http://schemas.openxmlformats.org/officeDocument/2006/relationships/hyperlink" Target="consultantplus://offline/ref=B9B2B577BA5026246B907EFACD6AA36E0663FB389D292063DF8D57597B7A5918E1AD7E7D10F66C6FnDdFF" TargetMode="External"/><Relationship Id="rId37" Type="http://schemas.openxmlformats.org/officeDocument/2006/relationships/hyperlink" Target="garantf1://20260825.10113/" TargetMode="External"/><Relationship Id="rId40" Type="http://schemas.openxmlformats.org/officeDocument/2006/relationships/hyperlink" Target="garantf1://20260825.101122/" TargetMode="External"/><Relationship Id="rId5" Type="http://schemas.openxmlformats.org/officeDocument/2006/relationships/hyperlink" Target="garantf1://12052272.14011/" TargetMode="External"/><Relationship Id="rId15" Type="http://schemas.openxmlformats.org/officeDocument/2006/relationships/hyperlink" Target="garantf1://20251602.11/" TargetMode="External"/><Relationship Id="rId23" Type="http://schemas.openxmlformats.org/officeDocument/2006/relationships/hyperlink" Target="consultantplus://offline/ref=31F1A85A35FC53C111B3FAD11EA3F410C3A88BEC5297B09FF3ACDD2FF2CBF913890F9A7C8BCFB90FIBZAF" TargetMode="External"/><Relationship Id="rId28" Type="http://schemas.openxmlformats.org/officeDocument/2006/relationships/hyperlink" Target="consultantplus://offline/ref=B9B2B577BA5026246B907EFACD6AA36E0663FB389D292063DF8D57597B7A5918E1AD7E7D10F66C6FnDdEF" TargetMode="External"/><Relationship Id="rId36" Type="http://schemas.openxmlformats.org/officeDocument/2006/relationships/hyperlink" Target="consultantplus://offline/ref=D9C648C5649481EE994E15E0EA32EDD371FD8A6D78F587248FFEE0C76A156E717C1A69ADWCiEF" TargetMode="External"/><Relationship Id="rId10" Type="http://schemas.openxmlformats.org/officeDocument/2006/relationships/hyperlink" Target="consultantplus://offline/ref=D67E6AFDFB1BF68BF26C5D41C1FABA63AE516AFC16F94892BA96A6A3A3FC3E5FC07CAED2wCa4M" TargetMode="External"/><Relationship Id="rId19" Type="http://schemas.openxmlformats.org/officeDocument/2006/relationships/hyperlink" Target="garantf1://20260825.101112/" TargetMode="External"/><Relationship Id="rId31" Type="http://schemas.openxmlformats.org/officeDocument/2006/relationships/hyperlink" Target="consultantplus://offline/ref=B9B2B577BA5026246B907EFACD6AA36E0663FB389D292063DF8D57597B7A5918E1AD7E7D10F66C6CnDd3F" TargetMode="External"/><Relationship Id="rId4" Type="http://schemas.openxmlformats.org/officeDocument/2006/relationships/hyperlink" Target="garantf1://12064203.0/" TargetMode="External"/><Relationship Id="rId9" Type="http://schemas.openxmlformats.org/officeDocument/2006/relationships/hyperlink" Target="consultantplus://offline/ref=D67E6AFDFB1BF68BF26C5D41C1FABA63AE516AFC10FF4892BA96A6A3A3FC3E5FC07CAED0C797332Ew2aDM" TargetMode="External"/><Relationship Id="rId14" Type="http://schemas.openxmlformats.org/officeDocument/2006/relationships/hyperlink" Target="garantf1://20251602.11/" TargetMode="External"/><Relationship Id="rId22" Type="http://schemas.openxmlformats.org/officeDocument/2006/relationships/hyperlink" Target="consultantplus://offline/ref=31F1A85A35FC53C111B3FAD11EA3F410C3A88FED589AB09FF3ACDD2FF2CBF913890F9A7C8BCFB809IBZ7F" TargetMode="External"/><Relationship Id="rId27" Type="http://schemas.openxmlformats.org/officeDocument/2006/relationships/hyperlink" Target="consultantplus://offline/ref=B9B2B577BA5026246B907EFACD6AA36E0663FB389D292063DF8D57597B7A5918E1AD7E7D10F66D64nDd2F" TargetMode="External"/><Relationship Id="rId30" Type="http://schemas.openxmlformats.org/officeDocument/2006/relationships/hyperlink" Target="consultantplus://offline/ref=B9B2B577BA5026246B907EFACD6AA36E0663FB389D292063DF8D57597B7A5918E1AD7E7D10F66D65nDd0F" TargetMode="External"/><Relationship Id="rId35" Type="http://schemas.openxmlformats.org/officeDocument/2006/relationships/hyperlink" Target="consultantplus://offline/ref=D9C648C5649481EE994E15E0EA32EDD371FD8E6C74FE87248FFEE0C76A156E717C1A69WAiE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4542</Words>
  <Characters>25890</Characters>
  <Application>Microsoft Office Word</Application>
  <DocSecurity>0</DocSecurity>
  <Lines>215</Lines>
  <Paragraphs>60</Paragraphs>
  <ScaleCrop>false</ScaleCrop>
  <Company/>
  <LinksUpToDate>false</LinksUpToDate>
  <CharactersWithSpaces>30372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</dc:creator>
  <cp:lastModifiedBy>PET</cp:lastModifiedBy>
  <cp:revision>1</cp:revision>
  <dcterms:created xsi:type="dcterms:W3CDTF">2019-07-31T11:16:00Z</dcterms:created>
  <dcterms:modified xsi:type="dcterms:W3CDTF">2019-07-31T11:16:00Z</dcterms:modified>
</cp:coreProperties>
</file>