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FD" w:rsidRDefault="004D17FD" w:rsidP="002E03E9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4D17FD" w:rsidRDefault="004D17FD" w:rsidP="004D17F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3560" cy="664845"/>
            <wp:effectExtent l="0" t="0" r="8890" b="1905"/>
            <wp:docPr id="2" name="Рисунок 3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FD" w:rsidRDefault="004D17FD" w:rsidP="004D17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17FD" w:rsidRDefault="004D17FD" w:rsidP="004D17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4D17FD" w:rsidRDefault="004D17FD" w:rsidP="004D17F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4D17FD" w:rsidRPr="00BA6115" w:rsidRDefault="004D17FD" w:rsidP="004D17F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D17FD" w:rsidRDefault="004D17FD" w:rsidP="004D17FD">
      <w:pPr>
        <w:rPr>
          <w:sz w:val="28"/>
          <w:szCs w:val="28"/>
        </w:rPr>
      </w:pPr>
    </w:p>
    <w:p w:rsidR="004D17FD" w:rsidRDefault="004D17FD" w:rsidP="004D17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2742" w:rsidRPr="00BA6115" w:rsidRDefault="00DC2742" w:rsidP="004D17FD">
      <w:pPr>
        <w:jc w:val="center"/>
        <w:rPr>
          <w:sz w:val="28"/>
          <w:szCs w:val="28"/>
        </w:rPr>
      </w:pPr>
    </w:p>
    <w:p w:rsidR="004D17FD" w:rsidRPr="00CD4F67" w:rsidRDefault="00DC2742" w:rsidP="004D17FD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BB07DE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2022 года № </w:t>
      </w:r>
      <w:r w:rsidR="00BB07DE">
        <w:rPr>
          <w:sz w:val="28"/>
          <w:szCs w:val="28"/>
        </w:rPr>
        <w:t>119</w:t>
      </w:r>
    </w:p>
    <w:p w:rsidR="004D17FD" w:rsidRPr="00706FCA" w:rsidRDefault="004D17FD" w:rsidP="004D17FD">
      <w:pPr>
        <w:rPr>
          <w:sz w:val="28"/>
          <w:szCs w:val="28"/>
        </w:rPr>
      </w:pPr>
      <w:r w:rsidRPr="00706FCA">
        <w:rPr>
          <w:sz w:val="28"/>
          <w:szCs w:val="28"/>
        </w:rPr>
        <w:t>с. Рождественская Хава</w:t>
      </w:r>
    </w:p>
    <w:p w:rsidR="004D17FD" w:rsidRPr="00706FCA" w:rsidRDefault="004D17FD" w:rsidP="002E03E9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2E03E9" w:rsidRPr="00706FCA" w:rsidRDefault="002E03E9" w:rsidP="002E03E9">
      <w:pPr>
        <w:pStyle w:val="a6"/>
        <w:spacing w:before="0" w:beforeAutospacing="0" w:after="0" w:afterAutospacing="0" w:line="276" w:lineRule="auto"/>
        <w:ind w:right="2976"/>
        <w:jc w:val="both"/>
        <w:rPr>
          <w:color w:val="39465C"/>
          <w:sz w:val="28"/>
          <w:szCs w:val="28"/>
        </w:rPr>
      </w:pPr>
      <w:r w:rsidRPr="00706FCA">
        <w:rPr>
          <w:bCs/>
          <w:color w:val="000000"/>
          <w:sz w:val="28"/>
          <w:szCs w:val="28"/>
        </w:rPr>
        <w:t xml:space="preserve">Об </w:t>
      </w:r>
      <w:r w:rsidRPr="00706FCA">
        <w:rPr>
          <w:bCs/>
          <w:sz w:val="28"/>
          <w:szCs w:val="28"/>
        </w:rPr>
        <w:t xml:space="preserve">утверждении </w:t>
      </w:r>
      <w:r w:rsidRPr="00706FCA">
        <w:rPr>
          <w:rStyle w:val="a7"/>
          <w:b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A64069">
        <w:rPr>
          <w:rStyle w:val="a7"/>
          <w:b w:val="0"/>
          <w:sz w:val="28"/>
          <w:szCs w:val="28"/>
        </w:rPr>
        <w:t xml:space="preserve">жилищного контроля </w:t>
      </w:r>
      <w:r w:rsidRPr="00706FCA">
        <w:rPr>
          <w:rStyle w:val="a7"/>
          <w:b w:val="0"/>
          <w:sz w:val="28"/>
          <w:szCs w:val="28"/>
        </w:rPr>
        <w:t xml:space="preserve">на территории </w:t>
      </w:r>
      <w:r w:rsidR="004D17FD" w:rsidRPr="00706FCA">
        <w:rPr>
          <w:rStyle w:val="a7"/>
          <w:b w:val="0"/>
          <w:sz w:val="28"/>
          <w:szCs w:val="28"/>
        </w:rPr>
        <w:t>Рождественско-Хавского</w:t>
      </w:r>
      <w:r w:rsidRPr="00706FCA">
        <w:rPr>
          <w:rStyle w:val="a7"/>
          <w:b w:val="0"/>
          <w:sz w:val="28"/>
          <w:szCs w:val="28"/>
        </w:rPr>
        <w:t xml:space="preserve"> сельского поселения</w:t>
      </w:r>
      <w:r w:rsidRPr="00706FCA">
        <w:rPr>
          <w:rStyle w:val="a7"/>
          <w:sz w:val="28"/>
          <w:szCs w:val="28"/>
        </w:rPr>
        <w:t xml:space="preserve"> </w:t>
      </w:r>
      <w:r w:rsidRPr="00706FCA">
        <w:rPr>
          <w:bCs/>
          <w:color w:val="000000"/>
          <w:sz w:val="28"/>
          <w:szCs w:val="28"/>
        </w:rPr>
        <w:t>Новоусманского муниципального района Воронежской области на 2023 год</w:t>
      </w:r>
    </w:p>
    <w:p w:rsidR="002E03E9" w:rsidRPr="00706FCA" w:rsidRDefault="002E03E9" w:rsidP="00706FCA">
      <w:pPr>
        <w:pStyle w:val="a6"/>
        <w:spacing w:before="0" w:beforeAutospacing="0" w:after="0" w:afterAutospacing="0" w:line="276" w:lineRule="auto"/>
        <w:jc w:val="both"/>
        <w:rPr>
          <w:color w:val="39465C"/>
          <w:sz w:val="28"/>
          <w:szCs w:val="28"/>
        </w:rPr>
      </w:pPr>
    </w:p>
    <w:p w:rsidR="002E03E9" w:rsidRPr="00706FCA" w:rsidRDefault="002E03E9" w:rsidP="00DC2742">
      <w:pPr>
        <w:spacing w:line="276" w:lineRule="auto"/>
        <w:jc w:val="both"/>
        <w:rPr>
          <w:sz w:val="28"/>
          <w:szCs w:val="28"/>
        </w:rPr>
      </w:pPr>
      <w:r w:rsidRPr="00706FCA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 сельского поселения от</w:t>
      </w:r>
      <w:r w:rsidR="00706FCA" w:rsidRPr="00A678E4">
        <w:rPr>
          <w:sz w:val="26"/>
          <w:szCs w:val="26"/>
        </w:rPr>
        <w:t xml:space="preserve"> 27 октября 2021г. № 61</w:t>
      </w:r>
      <w:r w:rsidR="00706FCA" w:rsidRPr="00706FCA">
        <w:rPr>
          <w:sz w:val="28"/>
          <w:szCs w:val="28"/>
        </w:rPr>
        <w:t xml:space="preserve"> </w:t>
      </w:r>
      <w:r w:rsidRPr="00706FCA">
        <w:rPr>
          <w:sz w:val="28"/>
          <w:szCs w:val="28"/>
        </w:rPr>
        <w:t xml:space="preserve">«Об утверждении Положения о муниципальном жилищном контроле на территории </w:t>
      </w:r>
      <w:r w:rsidR="00706FCA">
        <w:rPr>
          <w:sz w:val="28"/>
          <w:szCs w:val="28"/>
        </w:rPr>
        <w:t>Рождественско-Хавского</w:t>
      </w:r>
      <w:r w:rsidRPr="00706FCA">
        <w:rPr>
          <w:sz w:val="28"/>
          <w:szCs w:val="28"/>
        </w:rPr>
        <w:t xml:space="preserve"> сельского поселения </w:t>
      </w:r>
      <w:r w:rsidRPr="00706FCA">
        <w:rPr>
          <w:bCs/>
          <w:sz w:val="28"/>
          <w:szCs w:val="28"/>
        </w:rPr>
        <w:t>Новоусманского муниципального района Воронежской области</w:t>
      </w:r>
      <w:r w:rsidRPr="00706FCA">
        <w:rPr>
          <w:sz w:val="28"/>
          <w:szCs w:val="28"/>
        </w:rPr>
        <w:t xml:space="preserve">», руководствуясь уставом </w:t>
      </w:r>
      <w:r w:rsidR="00706FCA">
        <w:rPr>
          <w:sz w:val="28"/>
          <w:szCs w:val="28"/>
        </w:rPr>
        <w:t>Рождественско-Хавского</w:t>
      </w:r>
      <w:r w:rsidRPr="00706FCA">
        <w:rPr>
          <w:sz w:val="28"/>
          <w:szCs w:val="28"/>
        </w:rPr>
        <w:t xml:space="preserve"> сельского поселения, администрация </w:t>
      </w:r>
      <w:r w:rsidR="00706FCA">
        <w:rPr>
          <w:sz w:val="28"/>
          <w:szCs w:val="28"/>
        </w:rPr>
        <w:t>Рождественско-Хавского</w:t>
      </w:r>
      <w:r w:rsidRPr="00706FCA">
        <w:rPr>
          <w:sz w:val="28"/>
          <w:szCs w:val="28"/>
        </w:rPr>
        <w:t xml:space="preserve"> сельского поселения </w:t>
      </w:r>
    </w:p>
    <w:p w:rsidR="002E03E9" w:rsidRPr="00706FCA" w:rsidRDefault="002E03E9" w:rsidP="002E03E9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706FCA">
        <w:rPr>
          <w:b/>
          <w:sz w:val="28"/>
          <w:szCs w:val="28"/>
        </w:rPr>
        <w:t>ПОСТАНОВЛЯЕТ:</w:t>
      </w:r>
    </w:p>
    <w:p w:rsidR="002E03E9" w:rsidRPr="00706FCA" w:rsidRDefault="00706FCA" w:rsidP="00706FCA">
      <w:pPr>
        <w:pStyle w:val="a6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2E03E9" w:rsidRPr="00706FCA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706FCA">
        <w:rPr>
          <w:sz w:val="28"/>
          <w:szCs w:val="28"/>
        </w:rPr>
        <w:t>Рождественско-Хавского</w:t>
      </w:r>
      <w:r w:rsidR="002E03E9" w:rsidRPr="00706FCA">
        <w:rPr>
          <w:sz w:val="28"/>
          <w:szCs w:val="28"/>
        </w:rPr>
        <w:t xml:space="preserve"> сельского </w:t>
      </w:r>
      <w:r w:rsidR="002E03E9" w:rsidRPr="00706FCA">
        <w:rPr>
          <w:sz w:val="28"/>
          <w:szCs w:val="28"/>
        </w:rPr>
        <w:lastRenderedPageBreak/>
        <w:t xml:space="preserve">поселения </w:t>
      </w:r>
      <w:r w:rsidR="00C744E2" w:rsidRPr="00706FCA">
        <w:rPr>
          <w:bCs/>
          <w:color w:val="000000"/>
          <w:sz w:val="28"/>
          <w:szCs w:val="28"/>
        </w:rPr>
        <w:t xml:space="preserve">Новоусманского муниципального района Воронежской области </w:t>
      </w:r>
      <w:r w:rsidR="002E03E9" w:rsidRPr="00706FCA">
        <w:rPr>
          <w:sz w:val="28"/>
          <w:szCs w:val="28"/>
        </w:rPr>
        <w:t xml:space="preserve">на 2023 год согласно </w:t>
      </w:r>
      <w:r w:rsidR="00DC2742">
        <w:rPr>
          <w:sz w:val="28"/>
          <w:szCs w:val="28"/>
        </w:rPr>
        <w:t>п</w:t>
      </w:r>
      <w:r w:rsidR="002E03E9" w:rsidRPr="00706FCA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2E03E9" w:rsidRPr="00706FCA">
        <w:rPr>
          <w:sz w:val="28"/>
          <w:szCs w:val="28"/>
        </w:rPr>
        <w:t>.</w:t>
      </w:r>
    </w:p>
    <w:p w:rsidR="00706FCA" w:rsidRPr="00706FCA" w:rsidRDefault="00706FCA" w:rsidP="00706FCA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706FCA">
        <w:rPr>
          <w:sz w:val="28"/>
          <w:szCs w:val="28"/>
        </w:rPr>
        <w:t xml:space="preserve">Обнародовать настоящее постановление на доске обнародования нормативных правовых актов  в здании администрации Рождественско-Хавского сельского поселения Новоусманского муниципального района 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6" w:history="1">
        <w:r w:rsidRPr="00706FCA">
          <w:rPr>
            <w:rStyle w:val="a3"/>
            <w:rFonts w:eastAsia="Arial"/>
            <w:sz w:val="28"/>
            <w:szCs w:val="28"/>
          </w:rPr>
          <w:t>http://rhavskoe.ru/</w:t>
        </w:r>
      </w:hyperlink>
      <w:r w:rsidRPr="00706FCA">
        <w:rPr>
          <w:sz w:val="28"/>
          <w:szCs w:val="28"/>
        </w:rPr>
        <w:t>.</w:t>
      </w:r>
    </w:p>
    <w:p w:rsidR="00706FCA" w:rsidRDefault="00706FCA" w:rsidP="00706F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06FCA" w:rsidRPr="00706FCA" w:rsidRDefault="00706FCA" w:rsidP="00706FCA">
      <w:pPr>
        <w:widowControl w:val="0"/>
        <w:autoSpaceDE w:val="0"/>
        <w:autoSpaceDN w:val="0"/>
        <w:spacing w:line="276" w:lineRule="auto"/>
        <w:jc w:val="both"/>
        <w:rPr>
          <w:b/>
          <w:i/>
          <w:spacing w:val="-8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6FC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06FCA" w:rsidRDefault="00706FCA" w:rsidP="00706FCA">
      <w:pPr>
        <w:pStyle w:val="ConsNormal"/>
        <w:spacing w:line="276" w:lineRule="auto"/>
        <w:ind w:left="795" w:right="-5" w:firstLine="0"/>
        <w:jc w:val="both"/>
        <w:rPr>
          <w:rFonts w:ascii="Times New Roman" w:hAnsi="Times New Roman"/>
          <w:sz w:val="28"/>
          <w:szCs w:val="28"/>
        </w:rPr>
      </w:pPr>
    </w:p>
    <w:p w:rsidR="00706FCA" w:rsidRPr="00141807" w:rsidRDefault="00706FCA" w:rsidP="00706FCA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141807">
        <w:rPr>
          <w:rFonts w:ascii="Times New Roman" w:hAnsi="Times New Roman"/>
          <w:sz w:val="28"/>
          <w:szCs w:val="28"/>
        </w:rPr>
        <w:t>Глава  Рождественско-Хавского</w:t>
      </w:r>
    </w:p>
    <w:p w:rsidR="00706FCA" w:rsidRPr="00141807" w:rsidRDefault="00706FCA" w:rsidP="00706FCA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 w:rsidRPr="00141807">
        <w:rPr>
          <w:rFonts w:ascii="Times New Roman" w:hAnsi="Times New Roman"/>
          <w:sz w:val="28"/>
          <w:szCs w:val="28"/>
        </w:rPr>
        <w:t>сельского поселения                                              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807">
        <w:rPr>
          <w:rFonts w:ascii="Times New Roman" w:hAnsi="Times New Roman"/>
          <w:sz w:val="28"/>
          <w:szCs w:val="28"/>
        </w:rPr>
        <w:t>Чирков</w:t>
      </w:r>
    </w:p>
    <w:p w:rsidR="00706FCA" w:rsidRPr="00706FCA" w:rsidRDefault="00706FCA" w:rsidP="00706FCA">
      <w:pPr>
        <w:spacing w:line="276" w:lineRule="auto"/>
        <w:ind w:left="360"/>
        <w:rPr>
          <w:color w:val="000000"/>
          <w:sz w:val="28"/>
          <w:szCs w:val="28"/>
        </w:rPr>
      </w:pPr>
      <w:r w:rsidRPr="00706FCA">
        <w:rPr>
          <w:color w:val="000000"/>
          <w:sz w:val="24"/>
          <w:szCs w:val="24"/>
        </w:rPr>
        <w:t> </w:t>
      </w: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Default="00DC2742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Default="00DC2742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Default="00DC2742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Default="00DC2742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Default="00DC2742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Pr="00B00E23" w:rsidRDefault="00DC2742" w:rsidP="002E03E9">
      <w:pPr>
        <w:ind w:firstLine="5528"/>
        <w:jc w:val="both"/>
        <w:rPr>
          <w:color w:val="000000"/>
          <w:sz w:val="24"/>
          <w:szCs w:val="24"/>
        </w:rPr>
      </w:pPr>
    </w:p>
    <w:p w:rsidR="002E03E9" w:rsidRPr="00B00E23" w:rsidRDefault="002E03E9" w:rsidP="002E03E9">
      <w:pPr>
        <w:ind w:firstLine="5528"/>
        <w:jc w:val="both"/>
        <w:rPr>
          <w:color w:val="000000"/>
          <w:sz w:val="24"/>
          <w:szCs w:val="24"/>
        </w:rPr>
      </w:pPr>
    </w:p>
    <w:p w:rsidR="00DC2742" w:rsidRDefault="00DC2742" w:rsidP="00DC2742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DC2742" w:rsidRDefault="00DC2742" w:rsidP="00DC2742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DC2742" w:rsidRDefault="00DC2742" w:rsidP="00DC2742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Рождественско-Хавского </w:t>
      </w:r>
    </w:p>
    <w:p w:rsidR="00DC2742" w:rsidRDefault="00DC2742" w:rsidP="00DC2742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DC2742" w:rsidRDefault="00DC2742" w:rsidP="00DC2742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</w:t>
      </w:r>
      <w:r w:rsidR="00BB07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.12.2022 г. № </w:t>
      </w:r>
      <w:r w:rsidR="00BB07DE">
        <w:rPr>
          <w:color w:val="000000"/>
          <w:sz w:val="28"/>
          <w:szCs w:val="28"/>
        </w:rPr>
        <w:t>119</w:t>
      </w:r>
    </w:p>
    <w:p w:rsidR="00706FCA" w:rsidRDefault="00706FCA" w:rsidP="00706FCA">
      <w:pPr>
        <w:spacing w:line="276" w:lineRule="auto"/>
        <w:jc w:val="center"/>
        <w:rPr>
          <w:b/>
          <w:sz w:val="24"/>
          <w:szCs w:val="24"/>
        </w:rPr>
      </w:pPr>
    </w:p>
    <w:p w:rsidR="00706FCA" w:rsidRPr="00DC2742" w:rsidRDefault="00706FCA" w:rsidP="00706FCA">
      <w:pPr>
        <w:spacing w:line="276" w:lineRule="auto"/>
        <w:jc w:val="center"/>
        <w:rPr>
          <w:b/>
          <w:sz w:val="28"/>
          <w:szCs w:val="28"/>
        </w:rPr>
      </w:pPr>
      <w:r w:rsidRPr="00DC2742">
        <w:rPr>
          <w:b/>
          <w:sz w:val="28"/>
          <w:szCs w:val="28"/>
        </w:rPr>
        <w:t xml:space="preserve">ПРОГРАММА </w:t>
      </w:r>
    </w:p>
    <w:p w:rsidR="00706FCA" w:rsidRPr="00DC2742" w:rsidRDefault="00706FCA" w:rsidP="00706FCA">
      <w:pPr>
        <w:spacing w:line="276" w:lineRule="auto"/>
        <w:jc w:val="center"/>
        <w:rPr>
          <w:b/>
          <w:sz w:val="28"/>
          <w:szCs w:val="28"/>
        </w:rPr>
      </w:pPr>
      <w:r w:rsidRPr="00DC2742">
        <w:rPr>
          <w:b/>
          <w:sz w:val="28"/>
          <w:szCs w:val="28"/>
        </w:rPr>
        <w:t xml:space="preserve">профилактики  рисков причинения вреда (ущерба) охраняемым законом </w:t>
      </w:r>
    </w:p>
    <w:p w:rsidR="00706FCA" w:rsidRPr="00DC2742" w:rsidRDefault="00706FCA" w:rsidP="00706FCA">
      <w:pPr>
        <w:spacing w:line="276" w:lineRule="auto"/>
        <w:jc w:val="center"/>
        <w:rPr>
          <w:b/>
          <w:sz w:val="28"/>
          <w:szCs w:val="28"/>
        </w:rPr>
      </w:pPr>
      <w:r w:rsidRPr="00DC2742">
        <w:rPr>
          <w:b/>
          <w:sz w:val="28"/>
          <w:szCs w:val="28"/>
        </w:rPr>
        <w:t xml:space="preserve">ценностям при осуществлении муниципального жилищного контроля </w:t>
      </w:r>
    </w:p>
    <w:p w:rsidR="00706FCA" w:rsidRPr="00DC2742" w:rsidRDefault="00706FCA" w:rsidP="00706FCA">
      <w:pPr>
        <w:spacing w:line="276" w:lineRule="auto"/>
        <w:jc w:val="center"/>
        <w:rPr>
          <w:b/>
          <w:sz w:val="28"/>
          <w:szCs w:val="28"/>
        </w:rPr>
      </w:pPr>
      <w:r w:rsidRPr="00DC2742">
        <w:rPr>
          <w:b/>
          <w:sz w:val="28"/>
          <w:szCs w:val="28"/>
        </w:rPr>
        <w:t xml:space="preserve">на территории Рождественско-Хавского сельского поселения </w:t>
      </w:r>
    </w:p>
    <w:p w:rsidR="00706FCA" w:rsidRPr="00DC2742" w:rsidRDefault="00706FCA" w:rsidP="00706FCA">
      <w:pPr>
        <w:spacing w:line="276" w:lineRule="auto"/>
        <w:jc w:val="center"/>
        <w:rPr>
          <w:b/>
          <w:sz w:val="28"/>
          <w:szCs w:val="28"/>
        </w:rPr>
      </w:pPr>
      <w:r w:rsidRPr="00DC2742">
        <w:rPr>
          <w:b/>
          <w:sz w:val="28"/>
          <w:szCs w:val="28"/>
        </w:rPr>
        <w:t xml:space="preserve">Новоусманского муниципального района  Воронежской области </w:t>
      </w:r>
    </w:p>
    <w:p w:rsidR="00706FCA" w:rsidRPr="00DC2742" w:rsidRDefault="00706FCA" w:rsidP="00706FCA">
      <w:pPr>
        <w:spacing w:line="276" w:lineRule="auto"/>
        <w:jc w:val="center"/>
        <w:rPr>
          <w:b/>
          <w:sz w:val="28"/>
          <w:szCs w:val="28"/>
        </w:rPr>
      </w:pPr>
      <w:r w:rsidRPr="00DC2742">
        <w:rPr>
          <w:b/>
          <w:sz w:val="28"/>
          <w:szCs w:val="28"/>
        </w:rPr>
        <w:t xml:space="preserve">на 2023 год </w:t>
      </w: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Style w:val="2"/>
          <w:rFonts w:cs="Times New Roman"/>
          <w:color w:val="000000"/>
        </w:rPr>
      </w:pP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Рождественско-Хавского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706FCA" w:rsidRPr="00DC2742" w:rsidRDefault="00706FCA" w:rsidP="00706FCA">
      <w:pPr>
        <w:pStyle w:val="21"/>
        <w:shd w:val="clear" w:color="auto" w:fill="auto"/>
        <w:spacing w:before="0" w:after="300"/>
        <w:ind w:firstLine="740"/>
        <w:jc w:val="both"/>
        <w:rPr>
          <w:rStyle w:val="2"/>
          <w:rFonts w:cs="Times New Roman"/>
          <w:color w:val="000000"/>
        </w:rPr>
      </w:pPr>
      <w:r w:rsidRPr="00DC2742">
        <w:rPr>
          <w:rStyle w:val="2"/>
          <w:rFonts w:cs="Times New Roman"/>
          <w:color w:val="000000"/>
        </w:rPr>
        <w:t xml:space="preserve"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 вреда (ущерба) охраняемым  законом  ценностям». </w:t>
      </w:r>
    </w:p>
    <w:p w:rsidR="00706FCA" w:rsidRPr="00DC2742" w:rsidRDefault="00706FCA" w:rsidP="00706FCA">
      <w:pPr>
        <w:pStyle w:val="21"/>
        <w:shd w:val="clear" w:color="auto" w:fill="auto"/>
        <w:spacing w:before="0" w:after="300"/>
        <w:ind w:firstLine="740"/>
        <w:jc w:val="both"/>
        <w:rPr>
          <w:rStyle w:val="2"/>
          <w:rFonts w:cs="Times New Roman"/>
          <w:color w:val="000000"/>
        </w:rPr>
      </w:pPr>
      <w:r w:rsidRPr="00DC2742">
        <w:rPr>
          <w:rStyle w:val="2"/>
          <w:rFonts w:cs="Times New Roman"/>
          <w:b/>
          <w:color w:val="000000"/>
        </w:rPr>
        <w:t>Раздел.1</w:t>
      </w:r>
      <w:r w:rsidRPr="00DC2742">
        <w:rPr>
          <w:rStyle w:val="2"/>
          <w:rFonts w:cs="Times New Roman"/>
          <w:color w:val="000000"/>
        </w:rPr>
        <w:t xml:space="preserve">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Муниципальный жилищный контроль (далее - муниципальный контроль) осуществляет администрация  Рождественско-Хавского  сельского поселения  (далее - орган муниципального жилищного контроля).</w:t>
      </w: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Объектами при осуществлении муниципального контроля являются:</w:t>
      </w:r>
    </w:p>
    <w:p w:rsidR="00706FCA" w:rsidRPr="00DC2742" w:rsidRDefault="00706FCA" w:rsidP="00706FCA">
      <w:pPr>
        <w:pStyle w:val="21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06FCA" w:rsidRPr="00DC2742" w:rsidRDefault="00706FCA" w:rsidP="00706FC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06FCA" w:rsidRPr="00DC2742" w:rsidRDefault="00706FCA" w:rsidP="00706FCA">
      <w:pPr>
        <w:pStyle w:val="21"/>
        <w:shd w:val="clear" w:color="auto" w:fill="auto"/>
        <w:tabs>
          <w:tab w:val="left" w:pos="-142"/>
        </w:tabs>
        <w:spacing w:before="0" w:after="0"/>
        <w:ind w:firstLine="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ab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706FCA" w:rsidRPr="00DC2742" w:rsidRDefault="00706FCA" w:rsidP="00706FCA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2022 году осуществлялись следующие мероприятия:</w:t>
      </w:r>
    </w:p>
    <w:p w:rsidR="00706FCA" w:rsidRPr="00DC2742" w:rsidRDefault="00706FCA" w:rsidP="00706FCA">
      <w:pPr>
        <w:pStyle w:val="21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 xml:space="preserve">мониторинг, актуализация размещённых на официальном сайте администрации Рождественско-Хавского  сельского в информационно-телекоммуникационной сети «Интернет» (далее - официальный сайт) нормативных правовых актов, </w:t>
      </w:r>
      <w:r w:rsidRPr="00DC2742">
        <w:rPr>
          <w:rStyle w:val="20"/>
          <w:rFonts w:cs="Times New Roman"/>
          <w:color w:val="000000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706FCA" w:rsidRPr="00DC2742" w:rsidRDefault="00706FCA" w:rsidP="00706FCA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706FCA" w:rsidRPr="00DC2742" w:rsidRDefault="00706FCA" w:rsidP="00706FCA">
      <w:pPr>
        <w:pStyle w:val="2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/>
        <w:ind w:firstLine="740"/>
        <w:jc w:val="both"/>
        <w:rPr>
          <w:rFonts w:cs="Times New Roman"/>
        </w:rPr>
      </w:pPr>
      <w:r w:rsidRPr="00DC2742">
        <w:rPr>
          <w:rStyle w:val="2"/>
          <w:rFonts w:cs="Times New Roman"/>
          <w:color w:val="000000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706FCA" w:rsidRPr="00DC2742" w:rsidRDefault="00706FCA" w:rsidP="00706FCA">
      <w:pPr>
        <w:pStyle w:val="aa"/>
        <w:framePr w:wrap="none" w:vAnchor="page" w:hAnchor="page" w:x="6301" w:y="718"/>
        <w:shd w:val="clear" w:color="auto" w:fill="auto"/>
        <w:spacing w:line="190" w:lineRule="exact"/>
        <w:rPr>
          <w:rFonts w:cs="Times New Roman"/>
          <w:sz w:val="28"/>
          <w:szCs w:val="28"/>
        </w:rPr>
      </w:pPr>
    </w:p>
    <w:p w:rsidR="00706FCA" w:rsidRPr="00DC2742" w:rsidRDefault="00706FCA" w:rsidP="00706FCA">
      <w:pPr>
        <w:ind w:firstLine="720"/>
        <w:jc w:val="both"/>
        <w:rPr>
          <w:sz w:val="28"/>
          <w:szCs w:val="28"/>
        </w:rPr>
      </w:pPr>
      <w:r w:rsidRPr="00DC2742">
        <w:rPr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 наследия 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2022 году не выявлено.</w:t>
      </w:r>
    </w:p>
    <w:p w:rsidR="00706FCA" w:rsidRPr="00DC2742" w:rsidRDefault="00706FCA" w:rsidP="00706FCA">
      <w:pPr>
        <w:ind w:firstLine="720"/>
        <w:jc w:val="both"/>
        <w:rPr>
          <w:sz w:val="28"/>
          <w:szCs w:val="28"/>
        </w:rPr>
      </w:pPr>
    </w:p>
    <w:p w:rsidR="00706FCA" w:rsidRPr="00DC2742" w:rsidRDefault="00706FCA" w:rsidP="00706FCA">
      <w:pPr>
        <w:jc w:val="center"/>
        <w:rPr>
          <w:sz w:val="28"/>
          <w:szCs w:val="28"/>
        </w:rPr>
      </w:pPr>
      <w:r w:rsidRPr="00DC2742">
        <w:rPr>
          <w:b/>
          <w:sz w:val="28"/>
          <w:szCs w:val="28"/>
        </w:rPr>
        <w:t>Раздел 2.</w:t>
      </w:r>
      <w:r w:rsidRPr="00DC2742">
        <w:rPr>
          <w:sz w:val="28"/>
          <w:szCs w:val="28"/>
        </w:rPr>
        <w:t xml:space="preserve"> Цели и задачи реализации программы профилактики</w:t>
      </w:r>
    </w:p>
    <w:p w:rsidR="00706FCA" w:rsidRPr="00DC2742" w:rsidRDefault="00706FCA" w:rsidP="00706FCA">
      <w:pPr>
        <w:jc w:val="center"/>
        <w:rPr>
          <w:sz w:val="28"/>
          <w:szCs w:val="28"/>
        </w:rPr>
      </w:pPr>
    </w:p>
    <w:p w:rsidR="00706FCA" w:rsidRPr="00DC2742" w:rsidRDefault="00706FCA" w:rsidP="00706FCA">
      <w:pPr>
        <w:jc w:val="center"/>
        <w:rPr>
          <w:sz w:val="28"/>
          <w:szCs w:val="28"/>
        </w:rPr>
      </w:pPr>
      <w:r w:rsidRPr="00DC2742">
        <w:rPr>
          <w:sz w:val="28"/>
          <w:szCs w:val="28"/>
        </w:rPr>
        <w:t>Основными целями программы профилактики являются: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1.</w:t>
      </w:r>
      <w:r w:rsidRPr="00DC2742">
        <w:rPr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2.</w:t>
      </w:r>
      <w:r w:rsidRPr="00DC2742">
        <w:rPr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3.</w:t>
      </w:r>
      <w:r w:rsidRPr="00DC2742">
        <w:rPr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FCA" w:rsidRPr="00DC2742" w:rsidRDefault="00706FCA" w:rsidP="00706FCA">
      <w:pPr>
        <w:jc w:val="center"/>
        <w:rPr>
          <w:sz w:val="28"/>
          <w:szCs w:val="28"/>
        </w:rPr>
      </w:pPr>
      <w:r w:rsidRPr="00DC2742">
        <w:rPr>
          <w:sz w:val="28"/>
          <w:szCs w:val="28"/>
        </w:rPr>
        <w:t>Для достижения целей необходимо решение следующих задач: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1.</w:t>
      </w:r>
      <w:r w:rsidRPr="00DC2742">
        <w:rPr>
          <w:sz w:val="28"/>
          <w:szCs w:val="28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2.</w:t>
      </w:r>
      <w:r w:rsidRPr="00DC2742">
        <w:rPr>
          <w:sz w:val="28"/>
          <w:szCs w:val="28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3.</w:t>
      </w:r>
      <w:r w:rsidRPr="00DC2742">
        <w:rPr>
          <w:sz w:val="28"/>
          <w:szCs w:val="28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06FCA" w:rsidRPr="00DC2742" w:rsidRDefault="00706FCA" w:rsidP="00706FCA">
      <w:pPr>
        <w:jc w:val="both"/>
        <w:rPr>
          <w:sz w:val="28"/>
          <w:szCs w:val="28"/>
        </w:rPr>
      </w:pPr>
      <w:r w:rsidRPr="00DC2742">
        <w:rPr>
          <w:sz w:val="28"/>
          <w:szCs w:val="28"/>
        </w:rPr>
        <w:t>4.</w:t>
      </w:r>
      <w:r w:rsidRPr="00DC2742">
        <w:rPr>
          <w:sz w:val="28"/>
          <w:szCs w:val="28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706FCA" w:rsidRPr="00DC2742" w:rsidRDefault="00706FCA" w:rsidP="00706FCA">
      <w:pPr>
        <w:jc w:val="center"/>
        <w:rPr>
          <w:sz w:val="28"/>
          <w:szCs w:val="28"/>
        </w:rPr>
      </w:pPr>
    </w:p>
    <w:p w:rsidR="00706FCA" w:rsidRPr="00DC2742" w:rsidRDefault="00706FCA" w:rsidP="00706FCA">
      <w:pPr>
        <w:jc w:val="center"/>
        <w:rPr>
          <w:sz w:val="28"/>
          <w:szCs w:val="28"/>
        </w:rPr>
      </w:pPr>
      <w:r w:rsidRPr="00DC2742">
        <w:rPr>
          <w:b/>
          <w:sz w:val="28"/>
          <w:szCs w:val="28"/>
        </w:rPr>
        <w:t>Раздел 3.</w:t>
      </w:r>
      <w:r w:rsidRPr="00DC2742">
        <w:rPr>
          <w:sz w:val="28"/>
          <w:szCs w:val="28"/>
        </w:rPr>
        <w:t xml:space="preserve"> Перечень профилактических мероприятий, сроки </w:t>
      </w:r>
    </w:p>
    <w:p w:rsidR="00706FCA" w:rsidRPr="00DC2742" w:rsidRDefault="00706FCA" w:rsidP="00706FCA">
      <w:pPr>
        <w:jc w:val="center"/>
        <w:rPr>
          <w:sz w:val="28"/>
          <w:szCs w:val="28"/>
        </w:rPr>
      </w:pPr>
      <w:r w:rsidRPr="00DC2742">
        <w:rPr>
          <w:sz w:val="28"/>
          <w:szCs w:val="28"/>
        </w:rPr>
        <w:t>(периодичность) их проведения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3779"/>
        <w:gridCol w:w="2770"/>
        <w:gridCol w:w="1624"/>
        <w:gridCol w:w="1276"/>
      </w:tblGrid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№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Мероприятие</w:t>
            </w: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276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Ответственный</w:t>
            </w:r>
          </w:p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исполнитель</w:t>
            </w:r>
          </w:p>
        </w:tc>
      </w:tr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1.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Рождественско-Хавского 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Размещение 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Предупреждение нарушения обязательных требований</w:t>
            </w:r>
          </w:p>
        </w:tc>
        <w:tc>
          <w:tcPr>
            <w:tcW w:w="1276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2.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До 1 марта 2024 года</w:t>
            </w: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3.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Глава администрации</w:t>
            </w:r>
          </w:p>
        </w:tc>
      </w:tr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4.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Консультирование:</w:t>
            </w: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 xml:space="preserve">- по средствам </w:t>
            </w:r>
            <w:proofErr w:type="spellStart"/>
            <w:r w:rsidRPr="00DC2742">
              <w:rPr>
                <w:sz w:val="28"/>
                <w:szCs w:val="28"/>
              </w:rPr>
              <w:t>видео-конференц-связи</w:t>
            </w:r>
            <w:proofErr w:type="spellEnd"/>
            <w:r w:rsidRPr="00DC2742">
              <w:rPr>
                <w:sz w:val="28"/>
                <w:szCs w:val="28"/>
              </w:rPr>
              <w:t xml:space="preserve"> (по вопросам, определенным руководителем контрольного органа)</w:t>
            </w: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- на личном приеме</w:t>
            </w: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706FCA" w:rsidRPr="00DC2742" w:rsidRDefault="00706FCA" w:rsidP="00DE7829">
            <w:pPr>
              <w:jc w:val="both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jc w:val="both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706FCA" w:rsidRPr="00DC2742" w:rsidRDefault="00706FCA" w:rsidP="00DE7829">
            <w:pPr>
              <w:jc w:val="both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jc w:val="both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06FCA" w:rsidRPr="00DC2742" w:rsidRDefault="00706FCA" w:rsidP="00DE7829">
            <w:pPr>
              <w:jc w:val="both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706FCA" w:rsidRPr="00DC2742" w:rsidRDefault="00706FCA" w:rsidP="00DE7829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в часы работы контрольного органа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при наличии технической возможности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 xml:space="preserve">в соответствии с графиком работы Администрации 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по мере необходимости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bCs/>
                <w:sz w:val="28"/>
                <w:szCs w:val="28"/>
              </w:rPr>
            </w:pPr>
            <w:r w:rsidRPr="00DC2742">
              <w:rPr>
                <w:iCs/>
                <w:sz w:val="28"/>
                <w:szCs w:val="28"/>
              </w:rPr>
              <w:t xml:space="preserve">ежегодно, </w:t>
            </w:r>
            <w:r w:rsidRPr="00DC2742">
              <w:rPr>
                <w:bCs/>
                <w:sz w:val="28"/>
                <w:szCs w:val="28"/>
              </w:rPr>
              <w:t>до 1 апреля года, следующим за отчетным годом</w:t>
            </w:r>
          </w:p>
          <w:p w:rsidR="00706FCA" w:rsidRPr="00DC2742" w:rsidRDefault="00706FCA" w:rsidP="00DE7829">
            <w:pPr>
              <w:spacing w:after="100" w:afterAutospacing="1"/>
              <w:rPr>
                <w:bCs/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bCs/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по мере необходимости</w:t>
            </w:r>
          </w:p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5.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276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706FCA" w:rsidRPr="00DC2742" w:rsidTr="00DE7829">
        <w:tc>
          <w:tcPr>
            <w:tcW w:w="47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6.</w:t>
            </w:r>
          </w:p>
        </w:tc>
        <w:tc>
          <w:tcPr>
            <w:tcW w:w="3779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770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276" w:type="dxa"/>
          </w:tcPr>
          <w:p w:rsidR="00706FCA" w:rsidRPr="00DC2742" w:rsidRDefault="00706FCA" w:rsidP="00DE7829">
            <w:pPr>
              <w:spacing w:after="100" w:afterAutospacing="1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706FCA" w:rsidRPr="00DC2742" w:rsidRDefault="00706FCA" w:rsidP="00706FCA">
      <w:pPr>
        <w:jc w:val="both"/>
        <w:rPr>
          <w:sz w:val="28"/>
          <w:szCs w:val="28"/>
        </w:rPr>
      </w:pPr>
    </w:p>
    <w:p w:rsidR="00706FCA" w:rsidRPr="00DC2742" w:rsidRDefault="00706FCA" w:rsidP="00706FCA">
      <w:pPr>
        <w:jc w:val="center"/>
        <w:rPr>
          <w:rStyle w:val="2"/>
        </w:rPr>
      </w:pPr>
      <w:r w:rsidRPr="00DC2742">
        <w:rPr>
          <w:rStyle w:val="2"/>
          <w:b/>
        </w:rPr>
        <w:t>Раздел 4.</w:t>
      </w:r>
      <w:r w:rsidRPr="00DC2742">
        <w:rPr>
          <w:rStyle w:val="2"/>
        </w:rPr>
        <w:t xml:space="preserve"> Показатели результативности и эффективности программы </w:t>
      </w:r>
    </w:p>
    <w:p w:rsidR="00706FCA" w:rsidRPr="00DC2742" w:rsidRDefault="00706FCA" w:rsidP="00706FCA">
      <w:pPr>
        <w:jc w:val="center"/>
        <w:rPr>
          <w:rStyle w:val="2"/>
        </w:rPr>
      </w:pPr>
      <w:r w:rsidRPr="00DC2742">
        <w:rPr>
          <w:rStyle w:val="2"/>
        </w:rPr>
        <w:t>профилактики рисков причинения вреда</w:t>
      </w:r>
    </w:p>
    <w:p w:rsidR="00706FCA" w:rsidRPr="00DC2742" w:rsidRDefault="00706FCA" w:rsidP="00706FCA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0"/>
        <w:gridCol w:w="6425"/>
        <w:gridCol w:w="2336"/>
      </w:tblGrid>
      <w:tr w:rsidR="00706FCA" w:rsidRPr="00DC2742" w:rsidTr="00DE7829">
        <w:tc>
          <w:tcPr>
            <w:tcW w:w="817" w:type="dxa"/>
            <w:vAlign w:val="center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60" w:line="240" w:lineRule="exact"/>
              <w:ind w:left="180" w:firstLine="0"/>
              <w:rPr>
                <w:rFonts w:cs="Times New Roman"/>
              </w:rPr>
            </w:pPr>
            <w:r w:rsidRPr="00DC2742">
              <w:rPr>
                <w:rStyle w:val="212pt"/>
                <w:rFonts w:cs="Times New Roman"/>
                <w:color w:val="000000"/>
                <w:sz w:val="28"/>
                <w:szCs w:val="28"/>
              </w:rPr>
              <w:t>№</w:t>
            </w:r>
          </w:p>
          <w:p w:rsidR="00706FCA" w:rsidRPr="00DC2742" w:rsidRDefault="00706FCA" w:rsidP="00DE7829">
            <w:pPr>
              <w:pStyle w:val="21"/>
              <w:shd w:val="clear" w:color="auto" w:fill="auto"/>
              <w:spacing w:before="60" w:after="0" w:line="240" w:lineRule="exact"/>
              <w:ind w:left="180" w:firstLine="0"/>
              <w:rPr>
                <w:rFonts w:cs="Times New Roman"/>
              </w:rPr>
            </w:pPr>
            <w:proofErr w:type="spellStart"/>
            <w:r w:rsidRPr="00DC2742">
              <w:rPr>
                <w:rStyle w:val="212pt"/>
                <w:rFonts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DC2742">
              <w:rPr>
                <w:rStyle w:val="212pt"/>
                <w:rFonts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2742">
              <w:rPr>
                <w:rStyle w:val="212pt"/>
                <w:rFonts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cs="Times New Roman"/>
              </w:rPr>
            </w:pPr>
            <w:r w:rsidRPr="00DC2742">
              <w:rPr>
                <w:rStyle w:val="212pt"/>
                <w:rFonts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9" w:type="dxa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</w:rPr>
            </w:pPr>
            <w:r w:rsidRPr="00DC2742">
              <w:rPr>
                <w:rStyle w:val="212pt"/>
                <w:rFonts w:cs="Times New Roman"/>
                <w:color w:val="000000"/>
                <w:sz w:val="28"/>
                <w:szCs w:val="28"/>
              </w:rPr>
              <w:t>Единица измерения максимальной результативности</w:t>
            </w:r>
          </w:p>
        </w:tc>
      </w:tr>
      <w:tr w:rsidR="00706FCA" w:rsidRPr="00DC2742" w:rsidTr="00DE7829">
        <w:tc>
          <w:tcPr>
            <w:tcW w:w="817" w:type="dxa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DC2742">
              <w:rPr>
                <w:rStyle w:val="29"/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</w:rPr>
            </w:pPr>
            <w:r w:rsidRPr="00DC2742">
              <w:rPr>
                <w:rStyle w:val="29"/>
                <w:rFonts w:cs="Times New Roman"/>
                <w:color w:val="000000"/>
                <w:sz w:val="28"/>
                <w:szCs w:val="28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9" w:type="dxa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DC2742">
              <w:rPr>
                <w:rStyle w:val="29"/>
                <w:rFonts w:cs="Times New Roman"/>
                <w:color w:val="000000"/>
                <w:sz w:val="28"/>
                <w:szCs w:val="28"/>
              </w:rPr>
              <w:t>100 %</w:t>
            </w:r>
          </w:p>
        </w:tc>
      </w:tr>
      <w:tr w:rsidR="00706FCA" w:rsidRPr="00DC2742" w:rsidTr="00DE7829">
        <w:tc>
          <w:tcPr>
            <w:tcW w:w="817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9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1</w:t>
            </w:r>
          </w:p>
        </w:tc>
      </w:tr>
      <w:tr w:rsidR="00706FCA" w:rsidRPr="00DC2742" w:rsidTr="00DE7829">
        <w:tc>
          <w:tcPr>
            <w:tcW w:w="817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1809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100% (при наличии случаев выявления нарушений/ признаков нарушений)</w:t>
            </w:r>
          </w:p>
        </w:tc>
      </w:tr>
      <w:tr w:rsidR="00706FCA" w:rsidRPr="00DC2742" w:rsidTr="00DE7829">
        <w:tc>
          <w:tcPr>
            <w:tcW w:w="817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</w:rPr>
            </w:pPr>
            <w:r w:rsidRPr="00DC2742">
              <w:rPr>
                <w:rStyle w:val="29"/>
                <w:rFonts w:cs="Times New Roman"/>
                <w:color w:val="000000"/>
                <w:sz w:val="28"/>
                <w:szCs w:val="28"/>
              </w:rPr>
              <w:t>Соблюдение сроков консультирования в письменной форме</w:t>
            </w:r>
          </w:p>
        </w:tc>
        <w:tc>
          <w:tcPr>
            <w:tcW w:w="1809" w:type="dxa"/>
            <w:vAlign w:val="center"/>
          </w:tcPr>
          <w:p w:rsidR="00706FCA" w:rsidRPr="00DC2742" w:rsidRDefault="00706FCA" w:rsidP="00DE782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DC2742">
              <w:rPr>
                <w:rStyle w:val="29"/>
                <w:rFonts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706FCA" w:rsidRPr="00DC2742" w:rsidTr="00DE7829">
        <w:tc>
          <w:tcPr>
            <w:tcW w:w="817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06FCA" w:rsidRPr="00DC2742" w:rsidRDefault="00706FCA" w:rsidP="00DE7829">
            <w:pPr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1809" w:type="dxa"/>
          </w:tcPr>
          <w:p w:rsidR="00706FCA" w:rsidRPr="00DC2742" w:rsidRDefault="00706FCA" w:rsidP="00DE7829">
            <w:pPr>
              <w:jc w:val="center"/>
              <w:rPr>
                <w:sz w:val="28"/>
                <w:szCs w:val="28"/>
              </w:rPr>
            </w:pPr>
            <w:r w:rsidRPr="00DC2742">
              <w:rPr>
                <w:sz w:val="28"/>
                <w:szCs w:val="28"/>
              </w:rPr>
              <w:t>0%</w:t>
            </w:r>
          </w:p>
        </w:tc>
      </w:tr>
    </w:tbl>
    <w:p w:rsidR="00706FCA" w:rsidRPr="00DC2742" w:rsidRDefault="00706FCA" w:rsidP="00706FCA">
      <w:pPr>
        <w:spacing w:line="276" w:lineRule="auto"/>
        <w:jc w:val="center"/>
        <w:rPr>
          <w:color w:val="000000"/>
          <w:sz w:val="28"/>
          <w:szCs w:val="28"/>
        </w:rPr>
      </w:pPr>
      <w:r w:rsidRPr="00DC2742">
        <w:rPr>
          <w:b/>
          <w:bCs/>
          <w:color w:val="000000"/>
          <w:sz w:val="28"/>
          <w:szCs w:val="28"/>
        </w:rPr>
        <w:t> </w:t>
      </w:r>
    </w:p>
    <w:sectPr w:rsidR="00706FCA" w:rsidRPr="00DC2742" w:rsidSect="00FB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03E9"/>
    <w:rsid w:val="002E03E9"/>
    <w:rsid w:val="002F224F"/>
    <w:rsid w:val="004D17FD"/>
    <w:rsid w:val="0053553C"/>
    <w:rsid w:val="006E6C18"/>
    <w:rsid w:val="006F544F"/>
    <w:rsid w:val="00706FCA"/>
    <w:rsid w:val="008C6C02"/>
    <w:rsid w:val="009A15A6"/>
    <w:rsid w:val="00A64069"/>
    <w:rsid w:val="00BB07DE"/>
    <w:rsid w:val="00C41EEB"/>
    <w:rsid w:val="00C744E2"/>
    <w:rsid w:val="00D15FB8"/>
    <w:rsid w:val="00DC2742"/>
    <w:rsid w:val="00EE1627"/>
    <w:rsid w:val="00F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3E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E9"/>
    <w:rPr>
      <w:color w:val="0000FF"/>
      <w:u w:val="single"/>
    </w:rPr>
  </w:style>
  <w:style w:type="paragraph" w:customStyle="1" w:styleId="ConsNormal">
    <w:name w:val="ConsNormal"/>
    <w:link w:val="ConsNormal0"/>
    <w:rsid w:val="002E03E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2E03E9"/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E0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E0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2E03E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E03E9"/>
    <w:rPr>
      <w:b/>
      <w:bCs/>
    </w:rPr>
  </w:style>
  <w:style w:type="table" w:styleId="a8">
    <w:name w:val="Table Grid"/>
    <w:basedOn w:val="a1"/>
    <w:uiPriority w:val="59"/>
    <w:rsid w:val="002E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2E03E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2E03E9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E03E9"/>
  </w:style>
  <w:style w:type="character" w:customStyle="1" w:styleId="29">
    <w:name w:val="Основной текст (2) + 9"/>
    <w:aliases w:val="5 pt,Полужирный"/>
    <w:basedOn w:val="2"/>
    <w:uiPriority w:val="99"/>
    <w:rsid w:val="002E03E9"/>
    <w:rPr>
      <w:b/>
      <w:bCs/>
      <w:sz w:val="19"/>
      <w:szCs w:val="19"/>
    </w:rPr>
  </w:style>
  <w:style w:type="character" w:customStyle="1" w:styleId="212pt">
    <w:name w:val="Основной текст (2) + 12 pt"/>
    <w:basedOn w:val="2"/>
    <w:uiPriority w:val="99"/>
    <w:rsid w:val="002E03E9"/>
    <w:rPr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2E03E9"/>
    <w:pPr>
      <w:widowControl w:val="0"/>
      <w:shd w:val="clear" w:color="auto" w:fill="FFFFFF"/>
      <w:spacing w:before="360" w:after="240" w:line="322" w:lineRule="exact"/>
      <w:ind w:hanging="1340"/>
    </w:pPr>
    <w:rPr>
      <w:rFonts w:eastAsiaTheme="minorHAnsi" w:cstheme="minorBidi"/>
      <w:sz w:val="28"/>
      <w:szCs w:val="28"/>
      <w:lang w:eastAsia="en-US"/>
    </w:rPr>
  </w:style>
  <w:style w:type="paragraph" w:customStyle="1" w:styleId="aa">
    <w:name w:val="Колонтитул"/>
    <w:basedOn w:val="a"/>
    <w:link w:val="a9"/>
    <w:uiPriority w:val="99"/>
    <w:rsid w:val="002E03E9"/>
    <w:pPr>
      <w:widowControl w:val="0"/>
      <w:shd w:val="clear" w:color="auto" w:fill="FFFFFF"/>
      <w:spacing w:line="240" w:lineRule="atLeast"/>
    </w:pPr>
    <w:rPr>
      <w:rFonts w:eastAsiaTheme="minorHAnsi" w:cstheme="minorBidi"/>
      <w:sz w:val="19"/>
      <w:szCs w:val="19"/>
      <w:lang w:eastAsia="en-US"/>
    </w:rPr>
  </w:style>
  <w:style w:type="paragraph" w:styleId="ab">
    <w:name w:val="List Paragraph"/>
    <w:basedOn w:val="a"/>
    <w:uiPriority w:val="34"/>
    <w:qFormat/>
    <w:rsid w:val="0070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7</cp:revision>
  <cp:lastPrinted>2022-12-16T08:44:00Z</cp:lastPrinted>
  <dcterms:created xsi:type="dcterms:W3CDTF">2022-09-30T07:03:00Z</dcterms:created>
  <dcterms:modified xsi:type="dcterms:W3CDTF">2022-12-16T08:45:00Z</dcterms:modified>
</cp:coreProperties>
</file>